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1148B2" w:rsidP="002F7DDF" w:rsidRDefault="00F500BE" w14:paraId="1B1664B9" w14:textId="6C232B3A">
      <w:pPr>
        <w:spacing w:after="120" w:line="240" w:lineRule="auto"/>
        <w:jc w:val="right"/>
        <w:rPr>
          <w:rFonts w:ascii="Calibri" w:hAnsi="Calibri"/>
          <w:b/>
          <w:sz w:val="24"/>
        </w:rPr>
      </w:pPr>
      <w:r w:rsidRPr="00017855">
        <w:rPr>
          <w:rFonts w:ascii="Calibri" w:hAnsi="Calibri"/>
          <w:b/>
          <w:noProof/>
          <w:color w:val="0066B3"/>
          <w:sz w:val="48"/>
          <w:szCs w:val="48"/>
        </w:rPr>
        <w:drawing>
          <wp:anchor distT="0" distB="0" distL="114300" distR="114300" simplePos="0" relativeHeight="251657216" behindDoc="0" locked="0" layoutInCell="1" allowOverlap="1" wp14:anchorId="0D76EBDA" wp14:editId="6B7A56EC">
            <wp:simplePos x="0" y="0"/>
            <wp:positionH relativeFrom="column">
              <wp:posOffset>0</wp:posOffset>
            </wp:positionH>
            <wp:positionV relativeFrom="paragraph">
              <wp:posOffset>7620</wp:posOffset>
            </wp:positionV>
            <wp:extent cx="923491" cy="495300"/>
            <wp:effectExtent l="0" t="0" r="0" b="0"/>
            <wp:wrapNone/>
            <wp:docPr id="4" name="Picture 3" descr="ROP BW stack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ROP BW stacked.jpg"/>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23491" cy="495300"/>
                    </a:xfrm>
                    <a:prstGeom prst="rect">
                      <a:avLst/>
                    </a:prstGeom>
                  </pic:spPr>
                </pic:pic>
              </a:graphicData>
            </a:graphic>
            <wp14:sizeRelH relativeFrom="page">
              <wp14:pctWidth>0</wp14:pctWidth>
            </wp14:sizeRelH>
            <wp14:sizeRelV relativeFrom="page">
              <wp14:pctHeight>0</wp14:pctHeight>
            </wp14:sizeRelV>
          </wp:anchor>
        </w:drawing>
      </w:r>
      <w:bookmarkStart w:name="_GoBack" w:id="0"/>
      <w:bookmarkEnd w:id="0"/>
      <w:r w:rsidR="66CA1DBA">
        <w:rPr/>
        <w:t/>
      </w:r>
    </w:p>
    <w:p w:rsidRPr="00017855" w:rsidR="00E447CD" w:rsidP="002F7DDF" w:rsidRDefault="00E447CD" w14:paraId="4522DE94" w14:textId="77777777">
      <w:pPr>
        <w:spacing w:after="120" w:line="240" w:lineRule="auto"/>
        <w:jc w:val="right"/>
        <w:rPr>
          <w:rFonts w:ascii="Calibri" w:hAnsi="Calibri"/>
          <w:b/>
          <w:sz w:val="24"/>
        </w:rPr>
      </w:pPr>
    </w:p>
    <w:p w:rsidRPr="00017855" w:rsidR="001148B2" w:rsidP="002F7DDF" w:rsidRDefault="001148B2" w14:paraId="65C1B7A5" w14:textId="77777777">
      <w:pPr>
        <w:spacing w:after="120" w:line="240" w:lineRule="auto"/>
        <w:jc w:val="center"/>
        <w:rPr>
          <w:rFonts w:ascii="Calibri" w:hAnsi="Calibri"/>
          <w:b/>
          <w:color w:val="0066B3"/>
        </w:rPr>
      </w:pPr>
    </w:p>
    <w:p w:rsidRPr="001148B2" w:rsidR="001148B2" w:rsidP="002F7DDF" w:rsidRDefault="002F7DDF" w14:paraId="53AF13A6" w14:textId="4DBE2355">
      <w:pPr>
        <w:spacing w:after="120" w:line="240" w:lineRule="auto"/>
        <w:jc w:val="center"/>
        <w:rPr>
          <w:rFonts w:ascii="Calibri" w:hAnsi="Calibri"/>
          <w:b/>
          <w:color w:val="0066B3"/>
          <w:sz w:val="48"/>
          <w:szCs w:val="48"/>
        </w:rPr>
      </w:pPr>
      <w:r>
        <w:rPr>
          <w:rFonts w:ascii="Calibri" w:hAnsi="Calibri"/>
          <w:b/>
          <w:color w:val="0066B3"/>
          <w:sz w:val="48"/>
          <w:szCs w:val="48"/>
        </w:rPr>
        <w:t xml:space="preserve">Getting Informed: </w:t>
      </w:r>
      <w:r w:rsidR="00213F63">
        <w:rPr>
          <w:rFonts w:ascii="Calibri" w:hAnsi="Calibri"/>
          <w:b/>
          <w:color w:val="0066B3"/>
          <w:sz w:val="48"/>
          <w:szCs w:val="48"/>
        </w:rPr>
        <w:t>Love Food, Hate Waste</w:t>
      </w:r>
    </w:p>
    <w:p w:rsidRPr="002760E0" w:rsidR="001148B2" w:rsidP="002760E0" w:rsidRDefault="001148B2" w14:paraId="3749B2CD" w14:textId="3A76CA71">
      <w:pPr>
        <w:spacing w:after="120" w:line="240" w:lineRule="auto"/>
        <w:jc w:val="center"/>
        <w:rPr>
          <w:rFonts w:ascii="Calibri" w:hAnsi="Calibri"/>
          <w:b/>
          <w:sz w:val="32"/>
          <w:szCs w:val="32"/>
        </w:rPr>
      </w:pPr>
      <w:r>
        <w:rPr>
          <w:rFonts w:ascii="Calibri" w:hAnsi="Calibri"/>
          <w:b/>
          <w:sz w:val="32"/>
          <w:szCs w:val="32"/>
        </w:rPr>
        <w:t>Waste Reduction Lesson Plan</w:t>
      </w:r>
    </w:p>
    <w:p w:rsidRPr="001A0CCB" w:rsidR="002A26CF" w:rsidP="002760E0" w:rsidRDefault="002F7DDF" w14:paraId="0BD03C89" w14:textId="1531759B">
      <w:pPr>
        <w:spacing w:before="240" w:after="120" w:line="240" w:lineRule="auto"/>
        <w:rPr>
          <w:sz w:val="23"/>
          <w:szCs w:val="23"/>
        </w:rPr>
      </w:pPr>
      <w:r w:rsidRPr="66CA1DBA" w:rsidR="002F7DDF">
        <w:rPr>
          <w:sz w:val="23"/>
          <w:szCs w:val="23"/>
        </w:rPr>
        <w:t xml:space="preserve">This lesson plan helps students understand </w:t>
      </w:r>
      <w:r w:rsidRPr="66CA1DBA" w:rsidR="00DF4DEB">
        <w:rPr>
          <w:sz w:val="23"/>
          <w:szCs w:val="23"/>
        </w:rPr>
        <w:t xml:space="preserve">the </w:t>
      </w:r>
      <w:r w:rsidRPr="66CA1DBA" w:rsidR="003E3973">
        <w:rPr>
          <w:sz w:val="23"/>
          <w:szCs w:val="23"/>
        </w:rPr>
        <w:t xml:space="preserve">importance of reducing food </w:t>
      </w:r>
      <w:r w:rsidRPr="66CA1DBA" w:rsidR="003E3973">
        <w:rPr>
          <w:sz w:val="23"/>
          <w:szCs w:val="23"/>
        </w:rPr>
        <w:t>waste,and</w:t>
      </w:r>
      <w:r w:rsidRPr="66CA1DBA" w:rsidR="003E3973">
        <w:rPr>
          <w:sz w:val="23"/>
          <w:szCs w:val="23"/>
        </w:rPr>
        <w:t xml:space="preserve"> introduces strategies that individuals and businesses can take to ensure edible food does not go to waste. This lesson plan includes two videos, a slide deck, a newspaper article and tips for saving food. Suggested</w:t>
      </w:r>
      <w:r w:rsidRPr="66CA1DBA" w:rsidR="00BC0DBA">
        <w:rPr>
          <w:sz w:val="23"/>
          <w:szCs w:val="23"/>
        </w:rPr>
        <w:t xml:space="preserve"> questions spark discussion</w:t>
      </w:r>
      <w:r w:rsidRPr="66CA1DBA" w:rsidR="003E3973">
        <w:rPr>
          <w:sz w:val="23"/>
          <w:szCs w:val="23"/>
        </w:rPr>
        <w:t xml:space="preserve"> into the issues surrounding food waste, and how students can be part of the solution. </w:t>
      </w:r>
      <w:r w:rsidRPr="66CA1DBA" w:rsidR="002F7DDF">
        <w:rPr>
          <w:sz w:val="23"/>
          <w:szCs w:val="23"/>
        </w:rPr>
        <w:t xml:space="preserve"> </w:t>
      </w:r>
    </w:p>
    <w:p w:rsidR="009A2F15" w:rsidP="002F7DDF" w:rsidRDefault="00765539" w14:paraId="7950F4AF" w14:textId="55FC764A">
      <w:pPr>
        <w:pStyle w:val="ListParagraph"/>
        <w:spacing w:after="120" w:line="240" w:lineRule="auto"/>
        <w:ind w:left="360" w:right="144" w:hanging="360"/>
        <w:contextualSpacing w:val="0"/>
        <w:rPr>
          <w:rFonts w:ascii="Calibri" w:hAnsi="Calibri" w:cs="Estrangelo Edessa"/>
          <w:b/>
          <w:caps/>
          <w:color w:val="0066B3"/>
          <w:sz w:val="28"/>
          <w:szCs w:val="28"/>
          <w:lang w:val="en-US"/>
        </w:rPr>
      </w:pPr>
      <w:r>
        <w:rPr>
          <w:noProof/>
        </w:rPr>
        <mc:AlternateContent>
          <mc:Choice Requires="wps">
            <w:drawing>
              <wp:inline distT="0" distB="0" distL="0" distR="0" wp14:anchorId="1815DAC0" wp14:editId="4F658828">
                <wp:extent cx="6804660" cy="1005840"/>
                <wp:effectExtent l="19050" t="19050" r="15240" b="22860"/>
                <wp:docPr id="5" name="Rectangle: Rounded Corners 5"/>
                <wp:cNvGraphicFramePr/>
                <a:graphic xmlns:a="http://schemas.openxmlformats.org/drawingml/2006/main">
                  <a:graphicData uri="http://schemas.microsoft.com/office/word/2010/wordprocessingShape">
                    <wps:wsp>
                      <wps:cNvSpPr/>
                      <wps:spPr>
                        <a:xfrm>
                          <a:off x="0" y="0"/>
                          <a:ext cx="6804660" cy="1005840"/>
                        </a:xfrm>
                        <a:prstGeom prst="roundRect">
                          <a:avLst>
                            <a:gd name="adj" fmla="val 1772"/>
                          </a:avLst>
                        </a:prstGeom>
                        <a:noFill/>
                        <a:ln w="38100">
                          <a:solidFill>
                            <a:srgbClr val="CDEA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6230BD" w:rsidR="008E6DF0" w:rsidP="00765539" w:rsidRDefault="008E6DF0" w14:paraId="164975EB" w14:textId="77777777">
                            <w:pPr>
                              <w:spacing w:after="0" w:line="240" w:lineRule="auto"/>
                              <w:rPr>
                                <w:b/>
                                <w:color w:val="000000" w:themeColor="text1"/>
                                <w:sz w:val="24"/>
                                <w:szCs w:val="24"/>
                              </w:rPr>
                            </w:pPr>
                            <w:r w:rsidRPr="006230BD">
                              <w:rPr>
                                <w:b/>
                                <w:color w:val="000000" w:themeColor="text1"/>
                                <w:sz w:val="24"/>
                                <w:szCs w:val="24"/>
                              </w:rPr>
                              <w:t>Contents:</w:t>
                            </w:r>
                          </w:p>
                          <w:p w:rsidRPr="006230BD" w:rsidR="008E6DF0" w:rsidP="00765539" w:rsidRDefault="008E6DF0" w14:paraId="1B3D760A" w14:textId="77777777">
                            <w:pPr>
                              <w:tabs>
                                <w:tab w:val="left" w:leader="dot" w:pos="9630"/>
                              </w:tabs>
                              <w:spacing w:after="0" w:line="240" w:lineRule="auto"/>
                              <w:rPr>
                                <w:rFonts w:ascii="Calibri" w:hAnsi="Calibri" w:cs="Estrangelo Edessa"/>
                                <w:color w:val="1A1A1A" w:themeColor="background1" w:themeShade="1A"/>
                                <w:sz w:val="23"/>
                                <w:szCs w:val="23"/>
                              </w:rPr>
                            </w:pPr>
                            <w:r w:rsidRPr="006230BD">
                              <w:rPr>
                                <w:rFonts w:ascii="Calibri" w:hAnsi="Calibri" w:cs="Estrangelo Edessa"/>
                                <w:color w:val="1A1A1A" w:themeColor="background1" w:themeShade="1A"/>
                                <w:sz w:val="23"/>
                                <w:szCs w:val="23"/>
                              </w:rPr>
                              <w:t xml:space="preserve">Curriculum Connections (Summary) </w:t>
                            </w:r>
                            <w:r w:rsidRPr="006230BD">
                              <w:rPr>
                                <w:rFonts w:ascii="Calibri" w:hAnsi="Calibri" w:cs="Estrangelo Edessa"/>
                                <w:color w:val="1A1A1A" w:themeColor="background1" w:themeShade="1A"/>
                                <w:sz w:val="23"/>
                                <w:szCs w:val="23"/>
                              </w:rPr>
                              <w:tab/>
                            </w:r>
                            <w:r w:rsidRPr="006230BD">
                              <w:rPr>
                                <w:rFonts w:ascii="Calibri" w:hAnsi="Calibri" w:cs="Estrangelo Edessa"/>
                                <w:color w:val="1A1A1A" w:themeColor="background1" w:themeShade="1A"/>
                                <w:sz w:val="23"/>
                                <w:szCs w:val="23"/>
                              </w:rPr>
                              <w:t>Page 1</w:t>
                            </w:r>
                          </w:p>
                          <w:p w:rsidRPr="006230BD" w:rsidR="008E6DF0" w:rsidP="00765539" w:rsidRDefault="008E6DF0" w14:paraId="1FE623EB" w14:textId="77777777">
                            <w:pPr>
                              <w:tabs>
                                <w:tab w:val="left" w:leader="dot" w:pos="9630"/>
                              </w:tabs>
                              <w:spacing w:after="0" w:line="240" w:lineRule="auto"/>
                              <w:rPr>
                                <w:rFonts w:ascii="Calibri" w:hAnsi="Calibri" w:cs="Estrangelo Edessa"/>
                                <w:b/>
                                <w:color w:val="1A1A1A" w:themeColor="background1" w:themeShade="1A"/>
                                <w:sz w:val="23"/>
                                <w:szCs w:val="23"/>
                              </w:rPr>
                            </w:pPr>
                            <w:r w:rsidRPr="006230BD">
                              <w:rPr>
                                <w:rFonts w:ascii="Calibri" w:hAnsi="Calibri" w:cs="Estrangelo Edessa"/>
                                <w:color w:val="1A1A1A" w:themeColor="background1" w:themeShade="1A"/>
                                <w:sz w:val="23"/>
                                <w:szCs w:val="23"/>
                              </w:rPr>
                              <w:t xml:space="preserve">Lesson Plan </w:t>
                            </w:r>
                            <w:r w:rsidRPr="006230BD">
                              <w:rPr>
                                <w:rFonts w:ascii="Calibri" w:hAnsi="Calibri" w:cs="Estrangelo Edessa"/>
                                <w:color w:val="1A1A1A" w:themeColor="background1" w:themeShade="1A"/>
                                <w:sz w:val="23"/>
                                <w:szCs w:val="23"/>
                              </w:rPr>
                              <w:tab/>
                            </w:r>
                            <w:r w:rsidRPr="006230BD">
                              <w:rPr>
                                <w:rFonts w:ascii="Calibri" w:hAnsi="Calibri" w:cs="Estrangelo Edessa"/>
                                <w:color w:val="1A1A1A" w:themeColor="background1" w:themeShade="1A"/>
                                <w:sz w:val="23"/>
                                <w:szCs w:val="23"/>
                              </w:rPr>
                              <w:t>Page 2</w:t>
                            </w:r>
                          </w:p>
                          <w:p w:rsidRPr="006230BD" w:rsidR="008E6DF0" w:rsidP="00765539" w:rsidRDefault="008E6DF0" w14:paraId="5AFCB062" w14:textId="571C41FE">
                            <w:pPr>
                              <w:tabs>
                                <w:tab w:val="left" w:leader="dot" w:pos="9630"/>
                              </w:tabs>
                              <w:spacing w:after="0" w:line="240" w:lineRule="auto"/>
                              <w:rPr>
                                <w:rFonts w:ascii="Calibri" w:hAnsi="Calibri" w:cs="Estrangelo Edessa"/>
                                <w:color w:val="1A1A1A" w:themeColor="background1" w:themeShade="1A"/>
                                <w:sz w:val="23"/>
                                <w:szCs w:val="23"/>
                              </w:rPr>
                            </w:pPr>
                            <w:r w:rsidRPr="006230BD">
                              <w:rPr>
                                <w:rFonts w:ascii="Calibri" w:hAnsi="Calibri" w:cs="Estrangelo Edessa"/>
                                <w:color w:val="1A1A1A" w:themeColor="background1" w:themeShade="1A"/>
                                <w:sz w:val="23"/>
                                <w:szCs w:val="23"/>
                              </w:rPr>
                              <w:t>Appendix 1: Curriculum Connections (Detailed)</w:t>
                            </w:r>
                            <w:r w:rsidRPr="006230BD">
                              <w:rPr>
                                <w:rFonts w:ascii="Calibri" w:hAnsi="Calibri" w:cs="Estrangelo Edessa"/>
                                <w:color w:val="1A1A1A" w:themeColor="background1" w:themeShade="1A"/>
                                <w:sz w:val="23"/>
                                <w:szCs w:val="23"/>
                              </w:rPr>
                              <w:tab/>
                            </w:r>
                            <w:r w:rsidRPr="006230BD" w:rsidR="006230BD">
                              <w:rPr>
                                <w:rFonts w:ascii="Calibri" w:hAnsi="Calibri" w:cs="Estrangelo Edessa"/>
                                <w:color w:val="1A1A1A" w:themeColor="background1" w:themeShade="1A"/>
                                <w:sz w:val="23"/>
                                <w:szCs w:val="23"/>
                              </w:rPr>
                              <w:t>Page 5</w:t>
                            </w:r>
                            <w:r w:rsidRPr="006230BD">
                              <w:rPr>
                                <w:rFonts w:ascii="Calibri" w:hAnsi="Calibri" w:cs="Estrangelo Edessa"/>
                                <w:color w:val="1A1A1A" w:themeColor="background1" w:themeShade="1A"/>
                                <w:sz w:val="23"/>
                                <w:szCs w:val="23"/>
                              </w:rPr>
                              <w:t xml:space="preserve"> </w:t>
                            </w:r>
                          </w:p>
                          <w:p w:rsidRPr="00F3037D" w:rsidR="008E6DF0" w:rsidP="00765539" w:rsidRDefault="008E6DF0" w14:paraId="2B077A6B" w14:textId="0E81DB70">
                            <w:pPr>
                              <w:tabs>
                                <w:tab w:val="left" w:leader="dot" w:pos="9630"/>
                              </w:tabs>
                              <w:spacing w:after="0" w:line="240" w:lineRule="auto"/>
                              <w:rPr>
                                <w:rFonts w:ascii="Calibri" w:hAnsi="Calibri" w:cs="Estrangelo Edessa"/>
                                <w:color w:val="1A1A1A" w:themeColor="background1" w:themeShade="1A"/>
                                <w:sz w:val="23"/>
                                <w:szCs w:val="23"/>
                              </w:rPr>
                            </w:pPr>
                            <w:r w:rsidRPr="006230BD">
                              <w:rPr>
                                <w:rFonts w:ascii="Calibri" w:hAnsi="Calibri" w:cs="Estrangelo Edessa"/>
                                <w:color w:val="1A1A1A" w:themeColor="background1" w:themeShade="1A"/>
                                <w:sz w:val="23"/>
                                <w:szCs w:val="23"/>
                              </w:rPr>
                              <w:t xml:space="preserve">Appendix 2: Video </w:t>
                            </w:r>
                            <w:r w:rsidRPr="006230BD" w:rsidR="006230BD">
                              <w:rPr>
                                <w:rFonts w:ascii="Calibri" w:hAnsi="Calibri" w:cs="Estrangelo Edessa"/>
                                <w:color w:val="1A1A1A" w:themeColor="background1" w:themeShade="1A"/>
                                <w:sz w:val="23"/>
                                <w:szCs w:val="23"/>
                              </w:rPr>
                              <w:t>Summaries and Glossaries</w:t>
                            </w:r>
                            <w:r w:rsidRPr="006230BD" w:rsidR="006230BD">
                              <w:rPr>
                                <w:rFonts w:ascii="Calibri" w:hAnsi="Calibri" w:cs="Estrangelo Edessa"/>
                                <w:color w:val="1A1A1A" w:themeColor="background1" w:themeShade="1A"/>
                                <w:sz w:val="23"/>
                                <w:szCs w:val="23"/>
                              </w:rPr>
                              <w:tab/>
                            </w:r>
                            <w:r w:rsidRPr="006230BD" w:rsidR="006230BD">
                              <w:rPr>
                                <w:rFonts w:ascii="Calibri" w:hAnsi="Calibri" w:cs="Estrangelo Edessa"/>
                                <w:color w:val="1A1A1A" w:themeColor="background1" w:themeShade="1A"/>
                                <w:sz w:val="23"/>
                                <w:szCs w:val="23"/>
                              </w:rPr>
                              <w:t>Page 15</w:t>
                            </w:r>
                          </w:p>
                          <w:p w:rsidRPr="009B0C5D" w:rsidR="008E6DF0" w:rsidP="00765539" w:rsidRDefault="008E6DF0" w14:paraId="58F0140A" w14:textId="77777777">
                            <w:pPr>
                              <w:rPr>
                                <w:color w:val="000000" w:themeColor="text1"/>
                              </w:rPr>
                            </w:pPr>
                          </w:p>
                        </w:txbxContent>
                      </wps:txbx>
                      <wps:bodyPr rot="0" spcFirstLastPara="0" vertOverflow="overflow" horzOverflow="overflow" vert="horz" wrap="square" lIns="45720" tIns="27432" rIns="45720" bIns="27432" numCol="1" spcCol="0" rtlCol="0" fromWordArt="0" anchor="ctr" anchorCtr="0" forceAA="0" compatLnSpc="1">
                        <a:prstTxWarp prst="textNoShape">
                          <a:avLst/>
                        </a:prstTxWarp>
                        <a:noAutofit/>
                      </wps:bodyPr>
                    </wps:wsp>
                  </a:graphicData>
                </a:graphic>
              </wp:inline>
            </w:drawing>
          </mc:Choice>
          <mc:Fallback>
            <w:pict w14:anchorId="7574D918">
              <v:roundrect id="Rectangle: Rounded Corners 5" style="width:535.8pt;height:79.2pt;visibility:visible;mso-wrap-style:square;mso-left-percent:-10001;mso-top-percent:-10001;mso-position-horizontal:absolute;mso-position-horizontal-relative:char;mso-position-vertical:absolute;mso-position-vertical-relative:line;mso-left-percent:-10001;mso-top-percent:-10001;v-text-anchor:middle" o:spid="_x0000_s1026" filled="f" strokecolor="#cdeaff" strokeweight="3pt" arcsize="1162f" w14:anchorId="1815DA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">
                <v:textbox inset="3.6pt,2.16pt,3.6pt,2.16pt">
                  <w:txbxContent>
                    <w:p w:rsidRPr="006230BD" w:rsidR="008E6DF0" w:rsidP="00765539" w:rsidRDefault="008E6DF0" w14:paraId="064A7D01" w14:textId="77777777">
                      <w:pPr>
                        <w:spacing w:after="0" w:line="240" w:lineRule="auto"/>
                        <w:rPr>
                          <w:b/>
                          <w:color w:val="000000" w:themeColor="text1"/>
                          <w:sz w:val="24"/>
                          <w:szCs w:val="24"/>
                        </w:rPr>
                      </w:pPr>
                      <w:r w:rsidRPr="006230BD">
                        <w:rPr>
                          <w:b/>
                          <w:color w:val="000000" w:themeColor="text1"/>
                          <w:sz w:val="24"/>
                          <w:szCs w:val="24"/>
                        </w:rPr>
                        <w:t>Contents:</w:t>
                      </w:r>
                    </w:p>
                    <w:p w:rsidRPr="006230BD" w:rsidR="008E6DF0" w:rsidP="00765539" w:rsidRDefault="008E6DF0" w14:paraId="5202FC87" w14:textId="77777777">
                      <w:pPr>
                        <w:tabs>
                          <w:tab w:val="left" w:leader="dot" w:pos="9630"/>
                        </w:tabs>
                        <w:spacing w:after="0" w:line="240" w:lineRule="auto"/>
                        <w:rPr>
                          <w:rFonts w:ascii="Calibri" w:hAnsi="Calibri" w:cs="Estrangelo Edessa"/>
                          <w:color w:val="1A1A1A" w:themeColor="background1" w:themeShade="1A"/>
                          <w:sz w:val="23"/>
                          <w:szCs w:val="23"/>
                        </w:rPr>
                      </w:pPr>
                      <w:r w:rsidRPr="006230BD">
                        <w:rPr>
                          <w:rFonts w:ascii="Calibri" w:hAnsi="Calibri" w:cs="Estrangelo Edessa"/>
                          <w:color w:val="1A1A1A" w:themeColor="background1" w:themeShade="1A"/>
                          <w:sz w:val="23"/>
                          <w:szCs w:val="23"/>
                        </w:rPr>
                        <w:t xml:space="preserve">Curriculum Connections (Summary) </w:t>
                      </w:r>
                      <w:r w:rsidRPr="006230BD">
                        <w:rPr>
                          <w:rFonts w:ascii="Calibri" w:hAnsi="Calibri" w:cs="Estrangelo Edessa"/>
                          <w:color w:val="1A1A1A" w:themeColor="background1" w:themeShade="1A"/>
                          <w:sz w:val="23"/>
                          <w:szCs w:val="23"/>
                        </w:rPr>
                        <w:tab/>
                      </w:r>
                      <w:r w:rsidRPr="006230BD">
                        <w:rPr>
                          <w:rFonts w:ascii="Calibri" w:hAnsi="Calibri" w:cs="Estrangelo Edessa"/>
                          <w:color w:val="1A1A1A" w:themeColor="background1" w:themeShade="1A"/>
                          <w:sz w:val="23"/>
                          <w:szCs w:val="23"/>
                        </w:rPr>
                        <w:t>Page 1</w:t>
                      </w:r>
                    </w:p>
                    <w:p w:rsidRPr="006230BD" w:rsidR="008E6DF0" w:rsidP="00765539" w:rsidRDefault="008E6DF0" w14:paraId="7F996535" w14:textId="77777777">
                      <w:pPr>
                        <w:tabs>
                          <w:tab w:val="left" w:leader="dot" w:pos="9630"/>
                        </w:tabs>
                        <w:spacing w:after="0" w:line="240" w:lineRule="auto"/>
                        <w:rPr>
                          <w:rFonts w:ascii="Calibri" w:hAnsi="Calibri" w:cs="Estrangelo Edessa"/>
                          <w:b/>
                          <w:color w:val="1A1A1A" w:themeColor="background1" w:themeShade="1A"/>
                          <w:sz w:val="23"/>
                          <w:szCs w:val="23"/>
                        </w:rPr>
                      </w:pPr>
                      <w:r w:rsidRPr="006230BD">
                        <w:rPr>
                          <w:rFonts w:ascii="Calibri" w:hAnsi="Calibri" w:cs="Estrangelo Edessa"/>
                          <w:color w:val="1A1A1A" w:themeColor="background1" w:themeShade="1A"/>
                          <w:sz w:val="23"/>
                          <w:szCs w:val="23"/>
                        </w:rPr>
                        <w:t xml:space="preserve">Lesson Plan </w:t>
                      </w:r>
                      <w:r w:rsidRPr="006230BD">
                        <w:rPr>
                          <w:rFonts w:ascii="Calibri" w:hAnsi="Calibri" w:cs="Estrangelo Edessa"/>
                          <w:color w:val="1A1A1A" w:themeColor="background1" w:themeShade="1A"/>
                          <w:sz w:val="23"/>
                          <w:szCs w:val="23"/>
                        </w:rPr>
                        <w:tab/>
                      </w:r>
                      <w:r w:rsidRPr="006230BD">
                        <w:rPr>
                          <w:rFonts w:ascii="Calibri" w:hAnsi="Calibri" w:cs="Estrangelo Edessa"/>
                          <w:color w:val="1A1A1A" w:themeColor="background1" w:themeShade="1A"/>
                          <w:sz w:val="23"/>
                          <w:szCs w:val="23"/>
                        </w:rPr>
                        <w:t>Page 2</w:t>
                      </w:r>
                    </w:p>
                    <w:p w:rsidRPr="006230BD" w:rsidR="008E6DF0" w:rsidP="00765539" w:rsidRDefault="008E6DF0" w14:paraId="2BB457B5" w14:textId="571C41FE">
                      <w:pPr>
                        <w:tabs>
                          <w:tab w:val="left" w:leader="dot" w:pos="9630"/>
                        </w:tabs>
                        <w:spacing w:after="0" w:line="240" w:lineRule="auto"/>
                        <w:rPr>
                          <w:rFonts w:ascii="Calibri" w:hAnsi="Calibri" w:cs="Estrangelo Edessa"/>
                          <w:color w:val="1A1A1A" w:themeColor="background1" w:themeShade="1A"/>
                          <w:sz w:val="23"/>
                          <w:szCs w:val="23"/>
                        </w:rPr>
                      </w:pPr>
                      <w:r w:rsidRPr="006230BD">
                        <w:rPr>
                          <w:rFonts w:ascii="Calibri" w:hAnsi="Calibri" w:cs="Estrangelo Edessa"/>
                          <w:color w:val="1A1A1A" w:themeColor="background1" w:themeShade="1A"/>
                          <w:sz w:val="23"/>
                          <w:szCs w:val="23"/>
                        </w:rPr>
                        <w:t>Appendix 1: Curriculum Connections (Detailed)</w:t>
                      </w:r>
                      <w:r w:rsidRPr="006230BD">
                        <w:rPr>
                          <w:rFonts w:ascii="Calibri" w:hAnsi="Calibri" w:cs="Estrangelo Edessa"/>
                          <w:color w:val="1A1A1A" w:themeColor="background1" w:themeShade="1A"/>
                          <w:sz w:val="23"/>
                          <w:szCs w:val="23"/>
                        </w:rPr>
                        <w:tab/>
                      </w:r>
                      <w:r w:rsidRPr="006230BD" w:rsidR="006230BD">
                        <w:rPr>
                          <w:rFonts w:ascii="Calibri" w:hAnsi="Calibri" w:cs="Estrangelo Edessa"/>
                          <w:color w:val="1A1A1A" w:themeColor="background1" w:themeShade="1A"/>
                          <w:sz w:val="23"/>
                          <w:szCs w:val="23"/>
                        </w:rPr>
                        <w:t>Page 5</w:t>
                      </w:r>
                      <w:r w:rsidRPr="006230BD">
                        <w:rPr>
                          <w:rFonts w:ascii="Calibri" w:hAnsi="Calibri" w:cs="Estrangelo Edessa"/>
                          <w:color w:val="1A1A1A" w:themeColor="background1" w:themeShade="1A"/>
                          <w:sz w:val="23"/>
                          <w:szCs w:val="23"/>
                        </w:rPr>
                        <w:t xml:space="preserve"> </w:t>
                      </w:r>
                    </w:p>
                    <w:p w:rsidRPr="00F3037D" w:rsidR="008E6DF0" w:rsidP="00765539" w:rsidRDefault="008E6DF0" w14:paraId="3F14EABD" w14:textId="0E81DB70">
                      <w:pPr>
                        <w:tabs>
                          <w:tab w:val="left" w:leader="dot" w:pos="9630"/>
                        </w:tabs>
                        <w:spacing w:after="0" w:line="240" w:lineRule="auto"/>
                        <w:rPr>
                          <w:rFonts w:ascii="Calibri" w:hAnsi="Calibri" w:cs="Estrangelo Edessa"/>
                          <w:color w:val="1A1A1A" w:themeColor="background1" w:themeShade="1A"/>
                          <w:sz w:val="23"/>
                          <w:szCs w:val="23"/>
                        </w:rPr>
                      </w:pPr>
                      <w:r w:rsidRPr="006230BD">
                        <w:rPr>
                          <w:rFonts w:ascii="Calibri" w:hAnsi="Calibri" w:cs="Estrangelo Edessa"/>
                          <w:color w:val="1A1A1A" w:themeColor="background1" w:themeShade="1A"/>
                          <w:sz w:val="23"/>
                          <w:szCs w:val="23"/>
                        </w:rPr>
                        <w:t xml:space="preserve">Appendix 2: Video </w:t>
                      </w:r>
                      <w:r w:rsidRPr="006230BD" w:rsidR="006230BD">
                        <w:rPr>
                          <w:rFonts w:ascii="Calibri" w:hAnsi="Calibri" w:cs="Estrangelo Edessa"/>
                          <w:color w:val="1A1A1A" w:themeColor="background1" w:themeShade="1A"/>
                          <w:sz w:val="23"/>
                          <w:szCs w:val="23"/>
                        </w:rPr>
                        <w:t>Summaries and Glossaries</w:t>
                      </w:r>
                      <w:r w:rsidRPr="006230BD" w:rsidR="006230BD">
                        <w:rPr>
                          <w:rFonts w:ascii="Calibri" w:hAnsi="Calibri" w:cs="Estrangelo Edessa"/>
                          <w:color w:val="1A1A1A" w:themeColor="background1" w:themeShade="1A"/>
                          <w:sz w:val="23"/>
                          <w:szCs w:val="23"/>
                        </w:rPr>
                        <w:tab/>
                      </w:r>
                      <w:r w:rsidRPr="006230BD" w:rsidR="006230BD">
                        <w:rPr>
                          <w:rFonts w:ascii="Calibri" w:hAnsi="Calibri" w:cs="Estrangelo Edessa"/>
                          <w:color w:val="1A1A1A" w:themeColor="background1" w:themeShade="1A"/>
                          <w:sz w:val="23"/>
                          <w:szCs w:val="23"/>
                        </w:rPr>
                        <w:t>Page 15</w:t>
                      </w:r>
                    </w:p>
                    <w:p w:rsidRPr="009B0C5D" w:rsidR="008E6DF0" w:rsidP="00765539" w:rsidRDefault="008E6DF0" w14:paraId="672A6659" w14:textId="77777777">
                      <w:pPr>
                        <w:rPr>
                          <w:color w:val="000000" w:themeColor="text1"/>
                        </w:rPr>
                      </w:pPr>
                    </w:p>
                  </w:txbxContent>
                </v:textbox>
                <w10:anchorlock/>
              </v:roundrect>
            </w:pict>
          </mc:Fallback>
        </mc:AlternateContent>
      </w:r>
    </w:p>
    <w:p w:rsidR="00765539" w:rsidP="002F7DDF" w:rsidRDefault="00765539" w14:paraId="5152CAAD" w14:textId="77777777">
      <w:pPr>
        <w:pStyle w:val="ListParagraph"/>
        <w:spacing w:after="120" w:line="240" w:lineRule="auto"/>
        <w:ind w:left="360" w:right="144" w:hanging="360"/>
        <w:contextualSpacing w:val="0"/>
        <w:rPr>
          <w:rFonts w:ascii="Calibri" w:hAnsi="Calibri" w:cs="Estrangelo Edessa"/>
          <w:b/>
          <w:caps/>
          <w:color w:val="0066B3"/>
          <w:sz w:val="28"/>
          <w:szCs w:val="28"/>
          <w:lang w:val="en-US"/>
        </w:rPr>
      </w:pPr>
    </w:p>
    <w:p w:rsidR="001148B2" w:rsidP="002F7DDF" w:rsidRDefault="001148B2" w14:paraId="0D0E46B5" w14:textId="622ADF66">
      <w:pPr>
        <w:pStyle w:val="ListParagraph"/>
        <w:spacing w:after="120" w:line="240" w:lineRule="auto"/>
        <w:ind w:left="360" w:right="144" w:hanging="360"/>
        <w:contextualSpacing w:val="0"/>
        <w:rPr>
          <w:rFonts w:ascii="Calibri" w:hAnsi="Calibri" w:cs="Estrangelo Edessa"/>
          <w:b/>
          <w:caps/>
          <w:color w:val="0066B3"/>
          <w:sz w:val="28"/>
          <w:szCs w:val="28"/>
          <w:lang w:val="en-US"/>
        </w:rPr>
      </w:pPr>
      <w:r w:rsidRPr="00C66409">
        <w:rPr>
          <w:rFonts w:ascii="Calibri" w:hAnsi="Calibri" w:cs="Estrangelo Edessa"/>
          <w:b/>
          <w:caps/>
          <w:color w:val="0066B3"/>
          <w:sz w:val="28"/>
          <w:szCs w:val="28"/>
          <w:lang w:val="en-US"/>
        </w:rPr>
        <w:t xml:space="preserve">Curriculum Connections: </w:t>
      </w:r>
    </w:p>
    <w:p w:rsidRPr="000E343A" w:rsidR="00500E35" w:rsidP="00500E35" w:rsidRDefault="00500E35" w14:paraId="603CD5CE" w14:textId="77777777">
      <w:pPr>
        <w:spacing w:after="0" w:line="240" w:lineRule="auto"/>
        <w:rPr>
          <w:b/>
          <w:sz w:val="23"/>
          <w:szCs w:val="23"/>
        </w:rPr>
      </w:pPr>
      <w:r w:rsidRPr="000E343A">
        <w:rPr>
          <w:b/>
          <w:sz w:val="23"/>
          <w:szCs w:val="23"/>
        </w:rPr>
        <w:t>Business Studies:</w:t>
      </w:r>
    </w:p>
    <w:p w:rsidRPr="004C0BDD" w:rsidR="00500E35" w:rsidP="00B6015A" w:rsidRDefault="00500E35" w14:paraId="18E31A6D" w14:textId="77777777">
      <w:pPr>
        <w:pStyle w:val="ListParagraph"/>
        <w:numPr>
          <w:ilvl w:val="0"/>
          <w:numId w:val="1"/>
        </w:numPr>
        <w:spacing w:after="120" w:line="240" w:lineRule="auto"/>
        <w:rPr>
          <w:sz w:val="20"/>
          <w:szCs w:val="20"/>
        </w:rPr>
      </w:pPr>
      <w:r w:rsidRPr="004C0BDD">
        <w:rPr>
          <w:sz w:val="20"/>
          <w:szCs w:val="20"/>
        </w:rPr>
        <w:t xml:space="preserve">Introduction to Business, Grade 9 or 10 Open | </w:t>
      </w:r>
      <w:r w:rsidRPr="004C0BDD">
        <w:rPr>
          <w:i/>
          <w:sz w:val="20"/>
          <w:szCs w:val="20"/>
        </w:rPr>
        <w:t>Strand: Business Fundamentals</w:t>
      </w:r>
    </w:p>
    <w:p w:rsidRPr="004C0BDD" w:rsidR="00500E35" w:rsidP="00B6015A" w:rsidRDefault="00500E35" w14:paraId="5B79923A" w14:textId="77777777">
      <w:pPr>
        <w:pStyle w:val="ListParagraph"/>
        <w:numPr>
          <w:ilvl w:val="0"/>
          <w:numId w:val="1"/>
        </w:numPr>
        <w:spacing w:after="120" w:line="240" w:lineRule="auto"/>
        <w:rPr>
          <w:i/>
          <w:sz w:val="20"/>
          <w:szCs w:val="20"/>
        </w:rPr>
      </w:pPr>
      <w:r w:rsidRPr="004C0BDD">
        <w:rPr>
          <w:sz w:val="20"/>
          <w:szCs w:val="20"/>
        </w:rPr>
        <w:t>Marketing: Retail and Service, Grade 11 Workplace Preparation |</w:t>
      </w:r>
      <w:r w:rsidRPr="004C0BDD">
        <w:rPr>
          <w:i/>
          <w:sz w:val="20"/>
          <w:szCs w:val="20"/>
        </w:rPr>
        <w:t xml:space="preserve"> Strands: Trends i</w:t>
      </w:r>
      <w:r>
        <w:rPr>
          <w:i/>
          <w:sz w:val="20"/>
          <w:szCs w:val="20"/>
        </w:rPr>
        <w:t>n Retail and Service Marketing</w:t>
      </w:r>
    </w:p>
    <w:p w:rsidRPr="000E343A" w:rsidR="00500E35" w:rsidP="00500E35" w:rsidRDefault="00500E35" w14:paraId="61EB919C" w14:textId="77777777">
      <w:pPr>
        <w:spacing w:after="0" w:line="240" w:lineRule="auto"/>
        <w:rPr>
          <w:b/>
          <w:sz w:val="23"/>
          <w:szCs w:val="23"/>
        </w:rPr>
      </w:pPr>
      <w:r w:rsidRPr="000E343A">
        <w:rPr>
          <w:b/>
          <w:sz w:val="23"/>
          <w:szCs w:val="23"/>
        </w:rPr>
        <w:t>Canadian and World Studies:</w:t>
      </w:r>
    </w:p>
    <w:p w:rsidRPr="004C0BDD" w:rsidR="00500E35" w:rsidP="00B6015A" w:rsidRDefault="00500E35" w14:paraId="253E0602" w14:textId="77777777">
      <w:pPr>
        <w:pStyle w:val="ListParagraph"/>
        <w:numPr>
          <w:ilvl w:val="0"/>
          <w:numId w:val="1"/>
        </w:numPr>
        <w:spacing w:after="120" w:line="240" w:lineRule="auto"/>
        <w:rPr>
          <w:sz w:val="20"/>
          <w:szCs w:val="20"/>
        </w:rPr>
      </w:pPr>
      <w:r w:rsidRPr="004C0BDD">
        <w:rPr>
          <w:sz w:val="20"/>
          <w:szCs w:val="20"/>
        </w:rPr>
        <w:t xml:space="preserve">Issues in Canadian Geography, Grade 9 Academic | </w:t>
      </w:r>
      <w:r w:rsidRPr="004C0BDD">
        <w:rPr>
          <w:i/>
          <w:sz w:val="20"/>
          <w:szCs w:val="20"/>
        </w:rPr>
        <w:t>Strands: Managing Canada’s Resources and Industries, Liveable Communities</w:t>
      </w:r>
    </w:p>
    <w:p w:rsidRPr="004C0BDD" w:rsidR="00500E35" w:rsidP="00B6015A" w:rsidRDefault="00500E35" w14:paraId="577949A0" w14:textId="77777777">
      <w:pPr>
        <w:pStyle w:val="ListParagraph"/>
        <w:numPr>
          <w:ilvl w:val="0"/>
          <w:numId w:val="1"/>
        </w:numPr>
        <w:spacing w:after="120" w:line="240" w:lineRule="auto"/>
        <w:rPr>
          <w:sz w:val="20"/>
          <w:szCs w:val="20"/>
        </w:rPr>
      </w:pPr>
      <w:r w:rsidRPr="004C0BDD">
        <w:rPr>
          <w:sz w:val="20"/>
          <w:szCs w:val="20"/>
        </w:rPr>
        <w:t xml:space="preserve">Issues in Canadian Geography, Grade 9 Applied | </w:t>
      </w:r>
      <w:r w:rsidRPr="004C0BDD">
        <w:rPr>
          <w:i/>
          <w:sz w:val="20"/>
          <w:szCs w:val="20"/>
        </w:rPr>
        <w:t>Strands: Managing Canada’s Resources and Industries, Liveable Communities</w:t>
      </w:r>
    </w:p>
    <w:p w:rsidRPr="004C0BDD" w:rsidR="00500E35" w:rsidP="00B6015A" w:rsidRDefault="00500E35" w14:paraId="630A633A" w14:textId="77777777">
      <w:pPr>
        <w:pStyle w:val="ListParagraph"/>
        <w:numPr>
          <w:ilvl w:val="0"/>
          <w:numId w:val="1"/>
        </w:numPr>
        <w:spacing w:after="120" w:line="240" w:lineRule="auto"/>
        <w:rPr>
          <w:sz w:val="20"/>
          <w:szCs w:val="20"/>
        </w:rPr>
      </w:pPr>
      <w:r w:rsidRPr="004C0BDD">
        <w:rPr>
          <w:sz w:val="20"/>
          <w:szCs w:val="20"/>
        </w:rPr>
        <w:t xml:space="preserve">Civics and Citizenship, Grade 10 Open | </w:t>
      </w:r>
      <w:r w:rsidRPr="004C0BDD">
        <w:rPr>
          <w:i/>
          <w:sz w:val="20"/>
          <w:szCs w:val="20"/>
        </w:rPr>
        <w:t xml:space="preserve">Strand: </w:t>
      </w:r>
      <w:r>
        <w:rPr>
          <w:i/>
          <w:sz w:val="20"/>
          <w:szCs w:val="20"/>
        </w:rPr>
        <w:t xml:space="preserve">Civic Awareness, </w:t>
      </w:r>
      <w:r w:rsidRPr="004C0BDD">
        <w:rPr>
          <w:i/>
          <w:sz w:val="20"/>
          <w:szCs w:val="20"/>
        </w:rPr>
        <w:t xml:space="preserve">Civic Engagement and </w:t>
      </w:r>
      <w:r>
        <w:rPr>
          <w:i/>
          <w:sz w:val="20"/>
          <w:szCs w:val="20"/>
        </w:rPr>
        <w:t>A</w:t>
      </w:r>
      <w:r w:rsidRPr="004C0BDD">
        <w:rPr>
          <w:i/>
          <w:sz w:val="20"/>
          <w:szCs w:val="20"/>
        </w:rPr>
        <w:t>ction</w:t>
      </w:r>
    </w:p>
    <w:p w:rsidRPr="004C0BDD" w:rsidR="00500E35" w:rsidP="00B6015A" w:rsidRDefault="00500E35" w14:paraId="208D9BB0" w14:textId="77777777">
      <w:pPr>
        <w:pStyle w:val="ListParagraph"/>
        <w:numPr>
          <w:ilvl w:val="0"/>
          <w:numId w:val="1"/>
        </w:numPr>
        <w:spacing w:after="120" w:line="240" w:lineRule="auto"/>
        <w:rPr>
          <w:sz w:val="20"/>
          <w:szCs w:val="20"/>
        </w:rPr>
      </w:pPr>
      <w:r w:rsidRPr="004C0BDD">
        <w:rPr>
          <w:sz w:val="20"/>
          <w:szCs w:val="20"/>
        </w:rPr>
        <w:t xml:space="preserve">Forces of Nature: Physical Processes and Disasters, Grade 11, University/College Preparation | </w:t>
      </w:r>
      <w:r w:rsidRPr="004C0BDD">
        <w:rPr>
          <w:i/>
          <w:sz w:val="20"/>
          <w:szCs w:val="20"/>
        </w:rPr>
        <w:t xml:space="preserve">Strand: The Physical Environment: Sustainability and Stewardship </w:t>
      </w:r>
    </w:p>
    <w:p w:rsidRPr="004C0BDD" w:rsidR="00500E35" w:rsidP="00B6015A" w:rsidRDefault="00500E35" w14:paraId="739A6CD3" w14:textId="77777777">
      <w:pPr>
        <w:pStyle w:val="ListParagraph"/>
        <w:numPr>
          <w:ilvl w:val="0"/>
          <w:numId w:val="1"/>
        </w:numPr>
        <w:spacing w:after="120" w:line="240" w:lineRule="auto"/>
        <w:rPr>
          <w:sz w:val="20"/>
          <w:szCs w:val="20"/>
        </w:rPr>
      </w:pPr>
      <w:r w:rsidRPr="004C0BDD">
        <w:rPr>
          <w:sz w:val="20"/>
          <w:szCs w:val="20"/>
        </w:rPr>
        <w:t xml:space="preserve">Living in a Sustainable World, Grade 12 Workplace Preparation | </w:t>
      </w:r>
      <w:r w:rsidRPr="004C0BDD">
        <w:rPr>
          <w:i/>
          <w:sz w:val="20"/>
          <w:szCs w:val="20"/>
        </w:rPr>
        <w:t>Strands: Sustainability of Natural Resources, Community Action</w:t>
      </w:r>
    </w:p>
    <w:p w:rsidRPr="004C0BDD" w:rsidR="00500E35" w:rsidP="00B6015A" w:rsidRDefault="00500E35" w14:paraId="064DDC35" w14:textId="77777777">
      <w:pPr>
        <w:pStyle w:val="ListParagraph"/>
        <w:numPr>
          <w:ilvl w:val="0"/>
          <w:numId w:val="1"/>
        </w:numPr>
        <w:spacing w:after="120" w:line="240" w:lineRule="auto"/>
        <w:rPr>
          <w:sz w:val="20"/>
          <w:szCs w:val="20"/>
        </w:rPr>
      </w:pPr>
      <w:r w:rsidRPr="004C0BDD">
        <w:rPr>
          <w:sz w:val="20"/>
          <w:szCs w:val="20"/>
        </w:rPr>
        <w:t xml:space="preserve">The Environment and Resource Management, Grade 12, University/College Preparation | </w:t>
      </w:r>
      <w:r w:rsidRPr="004C0BDD">
        <w:rPr>
          <w:i/>
          <w:sz w:val="20"/>
          <w:szCs w:val="20"/>
        </w:rPr>
        <w:t>Strands: Sustainability and Stewardship of Natural Resources, Community Action</w:t>
      </w:r>
    </w:p>
    <w:p w:rsidRPr="004C0BDD" w:rsidR="00500E35" w:rsidP="00B6015A" w:rsidRDefault="00500E35" w14:paraId="740592FA" w14:textId="77777777">
      <w:pPr>
        <w:pStyle w:val="ListParagraph"/>
        <w:numPr>
          <w:ilvl w:val="0"/>
          <w:numId w:val="1"/>
        </w:numPr>
        <w:spacing w:after="120" w:line="240" w:lineRule="auto"/>
        <w:rPr>
          <w:sz w:val="20"/>
          <w:szCs w:val="20"/>
        </w:rPr>
      </w:pPr>
      <w:r w:rsidRPr="004C0BDD">
        <w:rPr>
          <w:sz w:val="20"/>
          <w:szCs w:val="20"/>
        </w:rPr>
        <w:t xml:space="preserve">World Geography: Urban Patterns and Population Issues, Grade 12, University/College Preparation | </w:t>
      </w:r>
      <w:r w:rsidRPr="004C0BDD">
        <w:rPr>
          <w:i/>
          <w:sz w:val="20"/>
          <w:szCs w:val="20"/>
        </w:rPr>
        <w:t xml:space="preserve">Strands: </w:t>
      </w:r>
      <w:r>
        <w:rPr>
          <w:i/>
          <w:sz w:val="20"/>
          <w:szCs w:val="20"/>
        </w:rPr>
        <w:t>Sustainability and Stewardship</w:t>
      </w:r>
    </w:p>
    <w:p w:rsidRPr="004C0BDD" w:rsidR="00500E35" w:rsidP="00B6015A" w:rsidRDefault="00500E35" w14:paraId="14E463BB" w14:textId="77777777">
      <w:pPr>
        <w:pStyle w:val="ListParagraph"/>
        <w:numPr>
          <w:ilvl w:val="0"/>
          <w:numId w:val="1"/>
        </w:numPr>
        <w:spacing w:after="120" w:line="240" w:lineRule="auto"/>
        <w:rPr>
          <w:i/>
          <w:sz w:val="20"/>
          <w:szCs w:val="20"/>
        </w:rPr>
      </w:pPr>
      <w:r w:rsidRPr="004C0BDD">
        <w:rPr>
          <w:sz w:val="20"/>
          <w:szCs w:val="20"/>
        </w:rPr>
        <w:t xml:space="preserve">World Issues: A Geographic Analysis, Grade 12 College Preparation | </w:t>
      </w:r>
      <w:r w:rsidRPr="004C0BDD">
        <w:rPr>
          <w:i/>
          <w:sz w:val="20"/>
          <w:szCs w:val="20"/>
        </w:rPr>
        <w:t>Strand: Resource Use and Sustainability</w:t>
      </w:r>
    </w:p>
    <w:p w:rsidRPr="004C0BDD" w:rsidR="00500E35" w:rsidP="00B6015A" w:rsidRDefault="00500E35" w14:paraId="18D2A76C" w14:textId="77777777">
      <w:pPr>
        <w:pStyle w:val="ListParagraph"/>
        <w:numPr>
          <w:ilvl w:val="0"/>
          <w:numId w:val="1"/>
        </w:numPr>
        <w:spacing w:after="120" w:line="240" w:lineRule="auto"/>
        <w:rPr>
          <w:sz w:val="20"/>
          <w:szCs w:val="20"/>
        </w:rPr>
      </w:pPr>
      <w:r w:rsidRPr="004C0BDD">
        <w:rPr>
          <w:sz w:val="20"/>
          <w:szCs w:val="20"/>
        </w:rPr>
        <w:t xml:space="preserve">World Issues: A Geographic Analysis, Grade 12 University Preparation | </w:t>
      </w:r>
      <w:r w:rsidRPr="004C0BDD">
        <w:rPr>
          <w:i/>
          <w:sz w:val="20"/>
          <w:szCs w:val="20"/>
        </w:rPr>
        <w:t>Strand: Sustainability and Stewardship</w:t>
      </w:r>
    </w:p>
    <w:p w:rsidRPr="000E343A" w:rsidR="00500E35" w:rsidP="00500E35" w:rsidRDefault="00500E35" w14:paraId="646D8D55" w14:textId="77777777">
      <w:pPr>
        <w:spacing w:after="0" w:line="240" w:lineRule="auto"/>
        <w:rPr>
          <w:b/>
          <w:sz w:val="23"/>
          <w:szCs w:val="23"/>
        </w:rPr>
      </w:pPr>
      <w:r w:rsidRPr="000E343A">
        <w:rPr>
          <w:b/>
          <w:sz w:val="23"/>
          <w:szCs w:val="23"/>
        </w:rPr>
        <w:t>Science:</w:t>
      </w:r>
    </w:p>
    <w:p w:rsidRPr="00F22309" w:rsidR="00500E35" w:rsidP="00B6015A" w:rsidRDefault="00500E35" w14:paraId="59D3F16F" w14:textId="77777777">
      <w:pPr>
        <w:pStyle w:val="ListParagraph"/>
        <w:numPr>
          <w:ilvl w:val="0"/>
          <w:numId w:val="1"/>
        </w:numPr>
        <w:spacing w:after="120" w:line="240" w:lineRule="auto"/>
        <w:rPr>
          <w:sz w:val="20"/>
          <w:szCs w:val="20"/>
        </w:rPr>
      </w:pPr>
      <w:r w:rsidRPr="00F22309">
        <w:rPr>
          <w:sz w:val="20"/>
          <w:szCs w:val="20"/>
        </w:rPr>
        <w:t xml:space="preserve">Science, Grade 10 Academic | </w:t>
      </w:r>
      <w:r w:rsidRPr="00F22309">
        <w:rPr>
          <w:i/>
          <w:sz w:val="20"/>
          <w:szCs w:val="20"/>
        </w:rPr>
        <w:t>Strand: Earth and Space Science: Climate Change</w:t>
      </w:r>
    </w:p>
    <w:p w:rsidRPr="00F22309" w:rsidR="00500E35" w:rsidP="00B6015A" w:rsidRDefault="00500E35" w14:paraId="32E21D52" w14:textId="77777777">
      <w:pPr>
        <w:pStyle w:val="ListParagraph"/>
        <w:numPr>
          <w:ilvl w:val="0"/>
          <w:numId w:val="1"/>
        </w:numPr>
        <w:spacing w:after="120" w:line="240" w:lineRule="auto"/>
        <w:rPr>
          <w:sz w:val="20"/>
          <w:szCs w:val="20"/>
        </w:rPr>
      </w:pPr>
      <w:r w:rsidRPr="00F22309">
        <w:rPr>
          <w:sz w:val="20"/>
          <w:szCs w:val="20"/>
        </w:rPr>
        <w:t xml:space="preserve">Science, Grade 10, Applied | </w:t>
      </w:r>
      <w:r w:rsidRPr="00F22309">
        <w:rPr>
          <w:i/>
          <w:sz w:val="20"/>
          <w:szCs w:val="20"/>
        </w:rPr>
        <w:t>Strand: Earth and Space Science: Earth’s Dynamic Climate</w:t>
      </w:r>
    </w:p>
    <w:p w:rsidRPr="004C0BDD" w:rsidR="00500E35" w:rsidP="00B6015A" w:rsidRDefault="00500E35" w14:paraId="278B9F25" w14:textId="77777777">
      <w:pPr>
        <w:pStyle w:val="ListParagraph"/>
        <w:numPr>
          <w:ilvl w:val="0"/>
          <w:numId w:val="1"/>
        </w:numPr>
        <w:spacing w:after="120" w:line="240" w:lineRule="auto"/>
        <w:rPr>
          <w:sz w:val="20"/>
          <w:szCs w:val="20"/>
        </w:rPr>
      </w:pPr>
      <w:r w:rsidRPr="004C0BDD">
        <w:rPr>
          <w:sz w:val="20"/>
          <w:szCs w:val="20"/>
        </w:rPr>
        <w:t xml:space="preserve">Environmental Science, Grade 11 University/College | </w:t>
      </w:r>
      <w:r w:rsidRPr="004C0BDD">
        <w:rPr>
          <w:i/>
          <w:sz w:val="20"/>
          <w:szCs w:val="20"/>
        </w:rPr>
        <w:t>Strands: Scientific Solutions to Contemporary Environmental Challenges, Reducing and Managing Waste</w:t>
      </w:r>
    </w:p>
    <w:p w:rsidRPr="00161293" w:rsidR="00500E35" w:rsidP="00B6015A" w:rsidRDefault="00500E35" w14:paraId="32650571" w14:textId="77777777">
      <w:pPr>
        <w:pStyle w:val="ListParagraph"/>
        <w:numPr>
          <w:ilvl w:val="0"/>
          <w:numId w:val="1"/>
        </w:numPr>
        <w:spacing w:after="120" w:line="240" w:lineRule="auto"/>
        <w:rPr>
          <w:i/>
          <w:sz w:val="20"/>
          <w:szCs w:val="20"/>
        </w:rPr>
      </w:pPr>
      <w:r w:rsidRPr="004C0BDD">
        <w:rPr>
          <w:sz w:val="20"/>
          <w:szCs w:val="20"/>
        </w:rPr>
        <w:t xml:space="preserve">Environmental Science, Grade 11, Workplace Preparation | </w:t>
      </w:r>
      <w:r w:rsidRPr="004C0BDD">
        <w:rPr>
          <w:i/>
          <w:sz w:val="20"/>
          <w:szCs w:val="20"/>
        </w:rPr>
        <w:t>Strands: Human Impact on the Environment, Natural Resource Science and Management</w:t>
      </w:r>
      <w:r w:rsidRPr="00161293">
        <w:rPr>
          <w:i/>
          <w:sz w:val="20"/>
          <w:szCs w:val="20"/>
        </w:rPr>
        <w:tab/>
      </w:r>
    </w:p>
    <w:p w:rsidRPr="000E343A" w:rsidR="00500E35" w:rsidP="00500E35" w:rsidRDefault="00500E35" w14:paraId="688E7FF6" w14:textId="77777777">
      <w:pPr>
        <w:spacing w:after="0" w:line="240" w:lineRule="auto"/>
        <w:rPr>
          <w:b/>
          <w:sz w:val="23"/>
          <w:szCs w:val="23"/>
        </w:rPr>
      </w:pPr>
      <w:r w:rsidRPr="000E343A">
        <w:rPr>
          <w:b/>
          <w:sz w:val="23"/>
          <w:szCs w:val="23"/>
        </w:rPr>
        <w:t>Social Sciences and Humanities:</w:t>
      </w:r>
    </w:p>
    <w:p w:rsidRPr="004C0BDD" w:rsidR="00500E35" w:rsidP="00B6015A" w:rsidRDefault="00500E35" w14:paraId="3DCFFE3F" w14:textId="77777777">
      <w:pPr>
        <w:pStyle w:val="ListParagraph"/>
        <w:numPr>
          <w:ilvl w:val="0"/>
          <w:numId w:val="1"/>
        </w:numPr>
        <w:spacing w:after="120" w:line="240" w:lineRule="auto"/>
        <w:rPr>
          <w:sz w:val="20"/>
          <w:szCs w:val="20"/>
        </w:rPr>
      </w:pPr>
      <w:r w:rsidRPr="004C0BDD">
        <w:rPr>
          <w:sz w:val="20"/>
          <w:szCs w:val="20"/>
        </w:rPr>
        <w:t>Exploring Family Studies, Grade 9 or 10 Open</w:t>
      </w:r>
      <w:r>
        <w:rPr>
          <w:sz w:val="20"/>
          <w:szCs w:val="20"/>
        </w:rPr>
        <w:t xml:space="preserve"> </w:t>
      </w:r>
      <w:r w:rsidRPr="004C0BDD">
        <w:rPr>
          <w:sz w:val="20"/>
          <w:szCs w:val="20"/>
        </w:rPr>
        <w:t xml:space="preserve">| </w:t>
      </w:r>
      <w:r w:rsidRPr="004C0BDD">
        <w:rPr>
          <w:i/>
          <w:sz w:val="20"/>
          <w:szCs w:val="20"/>
        </w:rPr>
        <w:t>Strand: Exercising Responsibility</w:t>
      </w:r>
    </w:p>
    <w:p w:rsidRPr="004C0BDD" w:rsidR="00500E35" w:rsidP="00B6015A" w:rsidRDefault="00500E35" w14:paraId="6F5996B8" w14:textId="77777777">
      <w:pPr>
        <w:pStyle w:val="ListParagraph"/>
        <w:numPr>
          <w:ilvl w:val="0"/>
          <w:numId w:val="1"/>
        </w:numPr>
        <w:spacing w:after="120" w:line="240" w:lineRule="auto"/>
        <w:rPr>
          <w:i/>
          <w:sz w:val="20"/>
          <w:szCs w:val="20"/>
        </w:rPr>
      </w:pPr>
      <w:r w:rsidRPr="004C0BDD">
        <w:rPr>
          <w:sz w:val="20"/>
          <w:szCs w:val="20"/>
        </w:rPr>
        <w:t xml:space="preserve">Food and Nutrition, Grade 9 or 10 Open | </w:t>
      </w:r>
      <w:r w:rsidRPr="004C0BDD">
        <w:rPr>
          <w:i/>
          <w:sz w:val="20"/>
          <w:szCs w:val="20"/>
        </w:rPr>
        <w:t>Strand</w:t>
      </w:r>
      <w:r>
        <w:rPr>
          <w:i/>
          <w:sz w:val="20"/>
          <w:szCs w:val="20"/>
        </w:rPr>
        <w:t>s</w:t>
      </w:r>
      <w:r w:rsidRPr="004C0BDD">
        <w:rPr>
          <w:i/>
          <w:sz w:val="20"/>
          <w:szCs w:val="20"/>
        </w:rPr>
        <w:t xml:space="preserve">: </w:t>
      </w:r>
      <w:r>
        <w:rPr>
          <w:i/>
          <w:sz w:val="20"/>
          <w:szCs w:val="20"/>
        </w:rPr>
        <w:t xml:space="preserve">Food Choices, </w:t>
      </w:r>
      <w:r w:rsidRPr="004C0BDD">
        <w:rPr>
          <w:i/>
          <w:sz w:val="20"/>
          <w:szCs w:val="20"/>
        </w:rPr>
        <w:t>Local and Global Foods</w:t>
      </w:r>
      <w:r w:rsidRPr="004C0BDD">
        <w:rPr>
          <w:i/>
          <w:sz w:val="20"/>
          <w:szCs w:val="20"/>
        </w:rPr>
        <w:tab/>
      </w:r>
    </w:p>
    <w:p w:rsidRPr="004C0BDD" w:rsidR="00500E35" w:rsidP="00B6015A" w:rsidRDefault="00500E35" w14:paraId="5AF7F6E5" w14:textId="77777777">
      <w:pPr>
        <w:pStyle w:val="ListParagraph"/>
        <w:numPr>
          <w:ilvl w:val="0"/>
          <w:numId w:val="1"/>
        </w:numPr>
        <w:spacing w:after="120" w:line="240" w:lineRule="auto"/>
        <w:rPr>
          <w:i/>
          <w:sz w:val="20"/>
          <w:szCs w:val="20"/>
        </w:rPr>
      </w:pPr>
      <w:r w:rsidRPr="004C0BDD">
        <w:rPr>
          <w:sz w:val="20"/>
          <w:szCs w:val="20"/>
        </w:rPr>
        <w:lastRenderedPageBreak/>
        <w:t>Equity, Diversity, and Social Justice, Grade 11 Workplace Preparation</w:t>
      </w:r>
      <w:r>
        <w:rPr>
          <w:sz w:val="20"/>
          <w:szCs w:val="20"/>
        </w:rPr>
        <w:t xml:space="preserve"> </w:t>
      </w:r>
      <w:r w:rsidRPr="004C0BDD">
        <w:rPr>
          <w:sz w:val="20"/>
          <w:szCs w:val="20"/>
        </w:rPr>
        <w:t xml:space="preserve">| </w:t>
      </w:r>
      <w:r w:rsidRPr="004C0BDD">
        <w:rPr>
          <w:i/>
          <w:sz w:val="20"/>
          <w:szCs w:val="20"/>
        </w:rPr>
        <w:t>Strand: Foundations</w:t>
      </w:r>
    </w:p>
    <w:p w:rsidRPr="004C0BDD" w:rsidR="00500E35" w:rsidP="00B6015A" w:rsidRDefault="00500E35" w14:paraId="75C79850" w14:textId="77777777">
      <w:pPr>
        <w:pStyle w:val="ListParagraph"/>
        <w:numPr>
          <w:ilvl w:val="0"/>
          <w:numId w:val="1"/>
        </w:numPr>
        <w:spacing w:after="120" w:line="240" w:lineRule="auto"/>
        <w:rPr>
          <w:i/>
          <w:sz w:val="20"/>
          <w:szCs w:val="20"/>
        </w:rPr>
      </w:pPr>
      <w:r w:rsidRPr="004C0BDD">
        <w:rPr>
          <w:sz w:val="20"/>
          <w:szCs w:val="20"/>
        </w:rPr>
        <w:t xml:space="preserve">Housing and Home Design, Grade 11 Open | </w:t>
      </w:r>
      <w:r w:rsidRPr="004C0BDD">
        <w:rPr>
          <w:i/>
          <w:sz w:val="20"/>
          <w:szCs w:val="20"/>
        </w:rPr>
        <w:t>Strand</w:t>
      </w:r>
      <w:r>
        <w:rPr>
          <w:i/>
          <w:sz w:val="20"/>
          <w:szCs w:val="20"/>
        </w:rPr>
        <w:t>s</w:t>
      </w:r>
      <w:r w:rsidRPr="004C0BDD">
        <w:rPr>
          <w:i/>
          <w:sz w:val="20"/>
          <w:szCs w:val="20"/>
        </w:rPr>
        <w:t>:</w:t>
      </w:r>
      <w:r>
        <w:rPr>
          <w:i/>
          <w:sz w:val="20"/>
          <w:szCs w:val="20"/>
        </w:rPr>
        <w:t xml:space="preserve"> </w:t>
      </w:r>
      <w:r w:rsidRPr="00161293">
        <w:rPr>
          <w:i/>
          <w:sz w:val="20"/>
          <w:szCs w:val="20"/>
        </w:rPr>
        <w:t>Social, Economic, and Legal Considerations</w:t>
      </w:r>
      <w:r>
        <w:rPr>
          <w:i/>
          <w:sz w:val="20"/>
          <w:szCs w:val="20"/>
        </w:rPr>
        <w:t>;</w:t>
      </w:r>
      <w:r w:rsidRPr="004C0BDD">
        <w:rPr>
          <w:i/>
          <w:sz w:val="20"/>
          <w:szCs w:val="20"/>
        </w:rPr>
        <w:t xml:space="preserve"> Creating and Maintaining Living Spaces</w:t>
      </w:r>
    </w:p>
    <w:p w:rsidRPr="00F22309" w:rsidR="00500E35" w:rsidP="00B6015A" w:rsidRDefault="00500E35" w14:paraId="052B2F33" w14:textId="77777777">
      <w:pPr>
        <w:pStyle w:val="ListParagraph"/>
        <w:numPr>
          <w:ilvl w:val="0"/>
          <w:numId w:val="1"/>
        </w:numPr>
        <w:spacing w:after="0" w:line="240" w:lineRule="auto"/>
        <w:rPr>
          <w:i/>
          <w:sz w:val="20"/>
          <w:szCs w:val="20"/>
        </w:rPr>
      </w:pPr>
      <w:r w:rsidRPr="00F22309">
        <w:rPr>
          <w:sz w:val="20"/>
          <w:szCs w:val="20"/>
        </w:rPr>
        <w:t xml:space="preserve">Raising Healthy Children, Grade 11 Open | </w:t>
      </w:r>
      <w:r w:rsidRPr="00F22309">
        <w:rPr>
          <w:i/>
          <w:sz w:val="20"/>
          <w:szCs w:val="20"/>
        </w:rPr>
        <w:t>Strand: Personal and Social Responsibilities of Parents</w:t>
      </w:r>
    </w:p>
    <w:p w:rsidRPr="004C0BDD" w:rsidR="00500E35" w:rsidP="00B6015A" w:rsidRDefault="00500E35" w14:paraId="64BE6E00" w14:textId="77777777">
      <w:pPr>
        <w:pStyle w:val="ListParagraph"/>
        <w:numPr>
          <w:ilvl w:val="0"/>
          <w:numId w:val="1"/>
        </w:numPr>
        <w:spacing w:after="120" w:line="240" w:lineRule="auto"/>
        <w:rPr>
          <w:i/>
          <w:sz w:val="20"/>
          <w:szCs w:val="20"/>
        </w:rPr>
      </w:pPr>
      <w:r w:rsidRPr="004C0BDD">
        <w:rPr>
          <w:sz w:val="20"/>
          <w:szCs w:val="20"/>
        </w:rPr>
        <w:t xml:space="preserve">Working </w:t>
      </w:r>
      <w:proofErr w:type="gramStart"/>
      <w:r w:rsidRPr="004C0BDD">
        <w:rPr>
          <w:sz w:val="20"/>
          <w:szCs w:val="20"/>
        </w:rPr>
        <w:t>With</w:t>
      </w:r>
      <w:proofErr w:type="gramEnd"/>
      <w:r w:rsidRPr="004C0BDD">
        <w:rPr>
          <w:sz w:val="20"/>
          <w:szCs w:val="20"/>
        </w:rPr>
        <w:t xml:space="preserve"> Infants and Young Children, Grade 11 College Preparation | </w:t>
      </w:r>
      <w:r w:rsidRPr="004C0BDD">
        <w:rPr>
          <w:i/>
          <w:sz w:val="20"/>
          <w:szCs w:val="20"/>
        </w:rPr>
        <w:t>Strand: Addressing Social Challenges</w:t>
      </w:r>
    </w:p>
    <w:p w:rsidRPr="00161293" w:rsidR="00500E35" w:rsidP="00B6015A" w:rsidRDefault="00500E35" w14:paraId="788ED1DC" w14:textId="77777777">
      <w:pPr>
        <w:pStyle w:val="ListParagraph"/>
        <w:numPr>
          <w:ilvl w:val="0"/>
          <w:numId w:val="1"/>
        </w:numPr>
        <w:spacing w:after="0" w:line="240" w:lineRule="auto"/>
        <w:rPr>
          <w:rFonts w:eastAsia="Calibri" w:cs="Times New Roman"/>
          <w:sz w:val="20"/>
          <w:szCs w:val="20"/>
        </w:rPr>
      </w:pPr>
      <w:r w:rsidRPr="00301333">
        <w:rPr>
          <w:rFonts w:eastAsia="Calibri" w:cs="Times New Roman"/>
          <w:sz w:val="20"/>
          <w:szCs w:val="20"/>
        </w:rPr>
        <w:t xml:space="preserve">Food and Healthy Living, Grade 12 Workplace Preparation | </w:t>
      </w:r>
      <w:r w:rsidRPr="00301333">
        <w:rPr>
          <w:rFonts w:eastAsia="Calibri" w:cs="Times New Roman"/>
          <w:i/>
          <w:sz w:val="20"/>
          <w:szCs w:val="20"/>
        </w:rPr>
        <w:t>Strand</w:t>
      </w:r>
      <w:r>
        <w:rPr>
          <w:rFonts w:eastAsia="Calibri" w:cs="Times New Roman"/>
          <w:i/>
          <w:sz w:val="20"/>
          <w:szCs w:val="20"/>
        </w:rPr>
        <w:t>s</w:t>
      </w:r>
      <w:r w:rsidRPr="00301333">
        <w:rPr>
          <w:rFonts w:eastAsia="Calibri" w:cs="Times New Roman"/>
          <w:i/>
          <w:sz w:val="20"/>
          <w:szCs w:val="20"/>
        </w:rPr>
        <w:t>: Food Fundamentals</w:t>
      </w:r>
      <w:r>
        <w:rPr>
          <w:rFonts w:eastAsia="Calibri" w:cs="Times New Roman"/>
          <w:i/>
          <w:sz w:val="20"/>
          <w:szCs w:val="20"/>
        </w:rPr>
        <w:t>; The Food Consumer</w:t>
      </w:r>
      <w:r w:rsidRPr="00161293">
        <w:rPr>
          <w:rFonts w:eastAsia="Calibri" w:cs="Times New Roman"/>
          <w:i/>
          <w:sz w:val="20"/>
          <w:szCs w:val="20"/>
        </w:rPr>
        <w:tab/>
      </w:r>
      <w:r w:rsidRPr="00161293">
        <w:rPr>
          <w:rFonts w:eastAsia="Calibri" w:cs="Times New Roman"/>
          <w:sz w:val="20"/>
          <w:szCs w:val="20"/>
        </w:rPr>
        <w:tab/>
      </w:r>
    </w:p>
    <w:p w:rsidRPr="00301333" w:rsidR="00500E35" w:rsidP="00B6015A" w:rsidRDefault="00500E35" w14:paraId="1A15D94A" w14:textId="77777777">
      <w:pPr>
        <w:pStyle w:val="ListParagraph"/>
        <w:numPr>
          <w:ilvl w:val="0"/>
          <w:numId w:val="1"/>
        </w:numPr>
        <w:spacing w:after="0" w:line="240" w:lineRule="auto"/>
        <w:rPr>
          <w:rFonts w:eastAsia="Calibri" w:cs="Times New Roman"/>
          <w:sz w:val="20"/>
          <w:szCs w:val="20"/>
        </w:rPr>
      </w:pPr>
      <w:r w:rsidRPr="00301333">
        <w:rPr>
          <w:rFonts w:eastAsia="Calibri" w:cs="Times New Roman"/>
          <w:sz w:val="20"/>
          <w:szCs w:val="20"/>
        </w:rPr>
        <w:t>Nutrition and Health, Grade 12 College Preparation</w:t>
      </w:r>
      <w:r w:rsidRPr="00301333">
        <w:rPr>
          <w:rFonts w:eastAsia="Calibri" w:cs="Times New Roman"/>
          <w:sz w:val="20"/>
          <w:szCs w:val="20"/>
        </w:rPr>
        <w:tab/>
      </w:r>
      <w:r w:rsidRPr="00301333">
        <w:rPr>
          <w:rFonts w:eastAsia="Calibri" w:cs="Times New Roman"/>
          <w:sz w:val="20"/>
          <w:szCs w:val="20"/>
        </w:rPr>
        <w:t xml:space="preserve">| </w:t>
      </w:r>
      <w:r w:rsidRPr="00301333">
        <w:rPr>
          <w:rFonts w:eastAsia="Calibri" w:cs="Times New Roman"/>
          <w:i/>
          <w:sz w:val="20"/>
          <w:szCs w:val="20"/>
        </w:rPr>
        <w:t>Strand: Local and Global Issues</w:t>
      </w:r>
      <w:r w:rsidRPr="00301333">
        <w:rPr>
          <w:rFonts w:eastAsia="Calibri" w:cs="Times New Roman"/>
          <w:sz w:val="20"/>
          <w:szCs w:val="20"/>
        </w:rPr>
        <w:tab/>
      </w:r>
    </w:p>
    <w:p w:rsidRPr="00161293" w:rsidR="00500E35" w:rsidP="00B6015A" w:rsidRDefault="00500E35" w14:paraId="533DA2CE" w14:textId="77777777">
      <w:pPr>
        <w:pStyle w:val="ListParagraph"/>
        <w:numPr>
          <w:ilvl w:val="0"/>
          <w:numId w:val="1"/>
        </w:numPr>
        <w:spacing w:after="0" w:line="240" w:lineRule="auto"/>
        <w:rPr>
          <w:rFonts w:eastAsia="Calibri" w:cs="Times New Roman"/>
          <w:b/>
          <w:sz w:val="20"/>
          <w:szCs w:val="20"/>
        </w:rPr>
      </w:pPr>
      <w:r w:rsidRPr="00301333">
        <w:rPr>
          <w:rFonts w:eastAsia="Calibri" w:cs="Times New Roman"/>
          <w:sz w:val="20"/>
          <w:szCs w:val="20"/>
        </w:rPr>
        <w:t>Nutrition and Health, Grade 12 University Preparation |</w:t>
      </w:r>
      <w:r w:rsidRPr="00301333">
        <w:rPr>
          <w:rFonts w:eastAsia="Calibri" w:cs="Times New Roman"/>
          <w:b/>
          <w:sz w:val="20"/>
          <w:szCs w:val="20"/>
        </w:rPr>
        <w:t xml:space="preserve"> </w:t>
      </w:r>
      <w:r w:rsidRPr="00301333">
        <w:rPr>
          <w:rFonts w:eastAsia="Calibri" w:cs="Times New Roman"/>
          <w:i/>
          <w:sz w:val="20"/>
          <w:szCs w:val="20"/>
        </w:rPr>
        <w:t>Strand: Local and Global Issues</w:t>
      </w:r>
      <w:r w:rsidRPr="00301333">
        <w:rPr>
          <w:rFonts w:eastAsia="Calibri" w:cs="Times New Roman"/>
          <w:sz w:val="20"/>
          <w:szCs w:val="20"/>
        </w:rPr>
        <w:tab/>
      </w:r>
    </w:p>
    <w:p w:rsidRPr="00161293" w:rsidR="00500E35" w:rsidP="00B6015A" w:rsidRDefault="00500E35" w14:paraId="7E9B9824" w14:textId="77777777">
      <w:pPr>
        <w:pStyle w:val="ListParagraph"/>
        <w:numPr>
          <w:ilvl w:val="0"/>
          <w:numId w:val="1"/>
        </w:numPr>
        <w:spacing w:after="120" w:line="240" w:lineRule="auto"/>
        <w:rPr>
          <w:i/>
          <w:sz w:val="20"/>
          <w:szCs w:val="20"/>
        </w:rPr>
      </w:pPr>
      <w:r w:rsidRPr="004C0BDD">
        <w:rPr>
          <w:sz w:val="20"/>
          <w:szCs w:val="20"/>
        </w:rPr>
        <w:t xml:space="preserve">Personal Life Management, Grade 12 Open | </w:t>
      </w:r>
      <w:r w:rsidRPr="004C0BDD">
        <w:rPr>
          <w:i/>
          <w:sz w:val="20"/>
          <w:szCs w:val="20"/>
        </w:rPr>
        <w:t>Strands: Daily Living Skills, Personal and Social Responsibilities</w:t>
      </w:r>
    </w:p>
    <w:p w:rsidRPr="000E343A" w:rsidR="00500E35" w:rsidP="00500E35" w:rsidRDefault="00500E35" w14:paraId="32289F14" w14:textId="77777777">
      <w:pPr>
        <w:spacing w:after="0" w:line="240" w:lineRule="auto"/>
        <w:rPr>
          <w:b/>
          <w:sz w:val="23"/>
          <w:szCs w:val="23"/>
        </w:rPr>
      </w:pPr>
      <w:r w:rsidRPr="000E343A">
        <w:rPr>
          <w:b/>
          <w:sz w:val="23"/>
          <w:szCs w:val="23"/>
        </w:rPr>
        <w:t>Technological Education:</w:t>
      </w:r>
    </w:p>
    <w:p w:rsidRPr="004C0BDD" w:rsidR="00500E35" w:rsidP="00B6015A" w:rsidRDefault="00500E35" w14:paraId="5B6BA1CC" w14:textId="77777777">
      <w:pPr>
        <w:pStyle w:val="ListParagraph"/>
        <w:numPr>
          <w:ilvl w:val="0"/>
          <w:numId w:val="1"/>
        </w:numPr>
        <w:spacing w:after="120" w:line="240" w:lineRule="auto"/>
        <w:rPr>
          <w:i/>
          <w:sz w:val="20"/>
          <w:szCs w:val="20"/>
        </w:rPr>
      </w:pPr>
      <w:r w:rsidRPr="004C0BDD">
        <w:rPr>
          <w:sz w:val="20"/>
          <w:szCs w:val="20"/>
        </w:rPr>
        <w:t>Exploring Technologies, Grade 9, Open |</w:t>
      </w:r>
      <w:r w:rsidRPr="004C0BDD">
        <w:rPr>
          <w:i/>
          <w:sz w:val="20"/>
          <w:szCs w:val="20"/>
        </w:rPr>
        <w:t xml:space="preserve"> Strand: Technology, the Environment, and Society</w:t>
      </w:r>
    </w:p>
    <w:p w:rsidRPr="004C0BDD" w:rsidR="00500E35" w:rsidP="00B6015A" w:rsidRDefault="00500E35" w14:paraId="4B2AFFA7" w14:textId="77777777">
      <w:pPr>
        <w:pStyle w:val="ListParagraph"/>
        <w:numPr>
          <w:ilvl w:val="0"/>
          <w:numId w:val="1"/>
        </w:numPr>
        <w:spacing w:after="120" w:line="240" w:lineRule="auto"/>
        <w:rPr>
          <w:i/>
          <w:sz w:val="20"/>
          <w:szCs w:val="20"/>
        </w:rPr>
      </w:pPr>
      <w:r w:rsidRPr="004C0BDD">
        <w:rPr>
          <w:sz w:val="20"/>
          <w:szCs w:val="20"/>
        </w:rPr>
        <w:t>Green Industries, Grade 10, Open |</w:t>
      </w:r>
      <w:r w:rsidRPr="004C0BDD">
        <w:rPr>
          <w:i/>
          <w:sz w:val="20"/>
          <w:szCs w:val="20"/>
        </w:rPr>
        <w:t xml:space="preserve"> Strand: Technology, The Environment, and Society</w:t>
      </w:r>
    </w:p>
    <w:p w:rsidRPr="00F22309" w:rsidR="00500E35" w:rsidP="00B6015A" w:rsidRDefault="00500E35" w14:paraId="4B9E7CC3" w14:textId="77777777">
      <w:pPr>
        <w:pStyle w:val="ListParagraph"/>
        <w:numPr>
          <w:ilvl w:val="0"/>
          <w:numId w:val="1"/>
        </w:numPr>
        <w:spacing w:after="120" w:line="240" w:lineRule="auto"/>
        <w:rPr>
          <w:i/>
          <w:sz w:val="20"/>
          <w:szCs w:val="20"/>
        </w:rPr>
      </w:pPr>
      <w:r w:rsidRPr="004C0BDD">
        <w:rPr>
          <w:sz w:val="20"/>
          <w:szCs w:val="20"/>
        </w:rPr>
        <w:t>Hospitality and Tourism, Grade 10, Open</w:t>
      </w:r>
      <w:r>
        <w:rPr>
          <w:sz w:val="20"/>
          <w:szCs w:val="20"/>
        </w:rPr>
        <w:t xml:space="preserve"> | </w:t>
      </w:r>
      <w:r w:rsidRPr="00F22309">
        <w:rPr>
          <w:i/>
          <w:sz w:val="20"/>
          <w:szCs w:val="20"/>
        </w:rPr>
        <w:t>Strand: Industry Practices, the Environment, and Society</w:t>
      </w:r>
    </w:p>
    <w:p w:rsidRPr="004C0BDD" w:rsidR="00500E35" w:rsidP="00B6015A" w:rsidRDefault="00500E35" w14:paraId="1A252F8A" w14:textId="77777777">
      <w:pPr>
        <w:pStyle w:val="ListParagraph"/>
        <w:numPr>
          <w:ilvl w:val="0"/>
          <w:numId w:val="1"/>
        </w:numPr>
        <w:spacing w:after="120" w:line="240" w:lineRule="auto"/>
        <w:rPr>
          <w:sz w:val="20"/>
          <w:szCs w:val="20"/>
        </w:rPr>
      </w:pPr>
      <w:r w:rsidRPr="004C0BDD">
        <w:rPr>
          <w:sz w:val="20"/>
          <w:szCs w:val="20"/>
        </w:rPr>
        <w:t xml:space="preserve">Hospitality and Tourism, Grade 11, College Preparation | </w:t>
      </w:r>
      <w:r w:rsidRPr="004C0BDD">
        <w:rPr>
          <w:i/>
          <w:sz w:val="20"/>
          <w:szCs w:val="20"/>
        </w:rPr>
        <w:t>Strand: Industry Practices, the Environment, and Society</w:t>
      </w:r>
      <w:r w:rsidRPr="004C0BDD">
        <w:rPr>
          <w:sz w:val="20"/>
          <w:szCs w:val="20"/>
        </w:rPr>
        <w:t xml:space="preserve"> </w:t>
      </w:r>
    </w:p>
    <w:p w:rsidRPr="004C0BDD" w:rsidR="00500E35" w:rsidP="00B6015A" w:rsidRDefault="00500E35" w14:paraId="1F9D8DC9" w14:textId="77777777">
      <w:pPr>
        <w:pStyle w:val="ListParagraph"/>
        <w:numPr>
          <w:ilvl w:val="0"/>
          <w:numId w:val="1"/>
        </w:numPr>
        <w:spacing w:after="120" w:line="240" w:lineRule="auto"/>
        <w:rPr>
          <w:sz w:val="20"/>
          <w:szCs w:val="20"/>
        </w:rPr>
      </w:pPr>
      <w:r w:rsidRPr="004C0BDD">
        <w:rPr>
          <w:sz w:val="20"/>
          <w:szCs w:val="20"/>
        </w:rPr>
        <w:t xml:space="preserve">Hospitality and Tourism, Grade 11, Workplace Preparation | </w:t>
      </w:r>
      <w:r w:rsidRPr="004C0BDD">
        <w:rPr>
          <w:i/>
          <w:sz w:val="20"/>
          <w:szCs w:val="20"/>
        </w:rPr>
        <w:t>Strand: Industry Practices, the Environment, and Society</w:t>
      </w:r>
      <w:r w:rsidRPr="004C0BDD">
        <w:rPr>
          <w:sz w:val="20"/>
          <w:szCs w:val="20"/>
        </w:rPr>
        <w:t xml:space="preserve"> </w:t>
      </w:r>
    </w:p>
    <w:p w:rsidRPr="004C0BDD" w:rsidR="00500E35" w:rsidP="00B6015A" w:rsidRDefault="00500E35" w14:paraId="7A552AE3" w14:textId="77777777">
      <w:pPr>
        <w:pStyle w:val="ListParagraph"/>
        <w:numPr>
          <w:ilvl w:val="0"/>
          <w:numId w:val="1"/>
        </w:numPr>
        <w:spacing w:after="120" w:line="240" w:lineRule="auto"/>
        <w:rPr>
          <w:sz w:val="20"/>
          <w:szCs w:val="20"/>
        </w:rPr>
      </w:pPr>
      <w:r w:rsidRPr="004C0BDD">
        <w:rPr>
          <w:sz w:val="20"/>
          <w:szCs w:val="20"/>
        </w:rPr>
        <w:t xml:space="preserve">Hospitality and Tourism, Grade 12, College Preparation | </w:t>
      </w:r>
      <w:r w:rsidRPr="004C0BDD">
        <w:rPr>
          <w:i/>
          <w:sz w:val="20"/>
          <w:szCs w:val="20"/>
        </w:rPr>
        <w:t>Strand: Industry Practices, the Environment, and Society</w:t>
      </w:r>
      <w:r w:rsidRPr="004C0BDD">
        <w:rPr>
          <w:sz w:val="20"/>
          <w:szCs w:val="20"/>
        </w:rPr>
        <w:t xml:space="preserve"> </w:t>
      </w:r>
    </w:p>
    <w:p w:rsidRPr="00500E35" w:rsidR="00500E35" w:rsidP="00B6015A" w:rsidRDefault="00500E35" w14:paraId="05065D7A" w14:textId="5DCE54F1">
      <w:pPr>
        <w:pStyle w:val="ListParagraph"/>
        <w:numPr>
          <w:ilvl w:val="0"/>
          <w:numId w:val="1"/>
        </w:numPr>
        <w:spacing w:after="120" w:line="240" w:lineRule="auto"/>
        <w:rPr>
          <w:sz w:val="20"/>
          <w:szCs w:val="20"/>
        </w:rPr>
      </w:pPr>
      <w:r w:rsidRPr="004C0BDD">
        <w:rPr>
          <w:sz w:val="20"/>
          <w:szCs w:val="20"/>
        </w:rPr>
        <w:t xml:space="preserve">Hospitality and Tourism, Grade 12, Workplace Preparation | </w:t>
      </w:r>
      <w:r w:rsidRPr="004C0BDD">
        <w:rPr>
          <w:i/>
          <w:sz w:val="20"/>
          <w:szCs w:val="20"/>
        </w:rPr>
        <w:t>Strand: Industry Practices, the Environment, and Society</w:t>
      </w:r>
      <w:r w:rsidRPr="004C0BDD">
        <w:rPr>
          <w:sz w:val="20"/>
          <w:szCs w:val="20"/>
        </w:rPr>
        <w:t xml:space="preserve"> </w:t>
      </w:r>
    </w:p>
    <w:p w:rsidR="001148B2" w:rsidP="002F7DDF" w:rsidRDefault="001148B2" w14:paraId="2361261E" w14:textId="30DC0DB3">
      <w:pPr>
        <w:spacing w:after="120" w:line="240" w:lineRule="auto"/>
        <w:rPr>
          <w:sz w:val="23"/>
          <w:szCs w:val="23"/>
        </w:rPr>
      </w:pPr>
      <w:r w:rsidRPr="001148B2">
        <w:rPr>
          <w:sz w:val="23"/>
          <w:szCs w:val="23"/>
        </w:rPr>
        <w:t xml:space="preserve">See </w:t>
      </w:r>
      <w:r>
        <w:rPr>
          <w:sz w:val="23"/>
          <w:szCs w:val="23"/>
        </w:rPr>
        <w:t xml:space="preserve">Appendix 1 for detailed curriculum connections. </w:t>
      </w:r>
    </w:p>
    <w:p w:rsidR="009A2F15" w:rsidP="002F7DDF" w:rsidRDefault="009A2F15" w14:paraId="633C91EC" w14:textId="77777777">
      <w:pPr>
        <w:pStyle w:val="ListParagraph"/>
        <w:spacing w:after="120" w:line="240" w:lineRule="auto"/>
        <w:ind w:left="360" w:right="144" w:hanging="360"/>
        <w:contextualSpacing w:val="0"/>
        <w:rPr>
          <w:rFonts w:ascii="Calibri" w:hAnsi="Calibri" w:cs="Estrangelo Edessa"/>
          <w:b/>
          <w:caps/>
          <w:color w:val="0066B3"/>
          <w:sz w:val="28"/>
          <w:szCs w:val="28"/>
          <w:lang w:val="en-US"/>
        </w:rPr>
      </w:pPr>
    </w:p>
    <w:p w:rsidR="005270C1" w:rsidP="781A9D6F" w:rsidRDefault="005270C1" w14:paraId="4CA40C92" w14:textId="520F633C">
      <w:pPr>
        <w:pStyle w:val="ListParagraph"/>
        <w:spacing w:after="120" w:line="240" w:lineRule="auto"/>
        <w:ind w:left="360" w:right="144" w:hanging="360"/>
        <w:rPr>
          <w:rFonts w:ascii="Calibri" w:hAnsi="Calibri" w:cs="Estrangelo Edessa"/>
          <w:b w:val="1"/>
          <w:bCs w:val="1"/>
          <w:caps w:val="1"/>
          <w:color w:val="0066B3"/>
          <w:sz w:val="28"/>
          <w:szCs w:val="28"/>
          <w:lang w:val="en-US"/>
        </w:rPr>
      </w:pPr>
      <w:r w:rsidRPr="781A9D6F" w:rsidR="005270C1">
        <w:rPr>
          <w:rFonts w:ascii="Calibri" w:hAnsi="Calibri" w:cs="Estrangelo Edessa"/>
          <w:b w:val="1"/>
          <w:bCs w:val="1"/>
          <w:caps w:val="1"/>
          <w:color w:val="0066B3"/>
          <w:sz w:val="28"/>
          <w:szCs w:val="28"/>
          <w:lang w:val="en-US"/>
        </w:rPr>
        <w:t xml:space="preserve">LESSON </w:t>
      </w:r>
      <w:r w:rsidRPr="781A9D6F" w:rsidR="005270C1">
        <w:rPr>
          <w:rFonts w:ascii="Calibri" w:hAnsi="Calibri" w:cs="Estrangelo Edessa"/>
          <w:b w:val="1"/>
          <w:bCs w:val="1"/>
          <w:caps w:val="1"/>
          <w:color w:val="0066B3"/>
          <w:sz w:val="28"/>
          <w:szCs w:val="28"/>
          <w:lang w:val="en-US"/>
        </w:rPr>
        <w:t>PLAN</w:t>
      </w:r>
    </w:p>
    <w:p w:rsidRPr="00765539" w:rsidR="00213F63" w:rsidP="00765539" w:rsidRDefault="00765539" w14:paraId="38E7A6C0" w14:textId="5BCCF157">
      <w:pPr>
        <w:spacing w:after="120" w:line="240" w:lineRule="auto"/>
        <w:rPr>
          <w:b/>
          <w:sz w:val="26"/>
          <w:szCs w:val="26"/>
        </w:rPr>
      </w:pPr>
      <w:r w:rsidRPr="00765539">
        <w:rPr>
          <w:b/>
          <w:sz w:val="26"/>
          <w:szCs w:val="26"/>
        </w:rPr>
        <w:t xml:space="preserve">PART 1: </w:t>
      </w:r>
      <w:r w:rsidRPr="00765539" w:rsidR="00213F63">
        <w:rPr>
          <w:b/>
          <w:sz w:val="26"/>
          <w:szCs w:val="26"/>
        </w:rPr>
        <w:t xml:space="preserve">Why </w:t>
      </w:r>
      <w:r w:rsidRPr="00765539">
        <w:rPr>
          <w:b/>
          <w:sz w:val="26"/>
          <w:szCs w:val="26"/>
        </w:rPr>
        <w:t>C</w:t>
      </w:r>
      <w:r w:rsidRPr="00765539" w:rsidR="00213F63">
        <w:rPr>
          <w:b/>
          <w:sz w:val="26"/>
          <w:szCs w:val="26"/>
        </w:rPr>
        <w:t xml:space="preserve">are </w:t>
      </w:r>
      <w:r w:rsidRPr="00765539">
        <w:rPr>
          <w:b/>
          <w:sz w:val="26"/>
          <w:szCs w:val="26"/>
        </w:rPr>
        <w:t>A</w:t>
      </w:r>
      <w:r w:rsidRPr="00765539" w:rsidR="00213F63">
        <w:rPr>
          <w:b/>
          <w:sz w:val="26"/>
          <w:szCs w:val="26"/>
        </w:rPr>
        <w:t xml:space="preserve">bout </w:t>
      </w:r>
      <w:r w:rsidRPr="00765539">
        <w:rPr>
          <w:b/>
          <w:sz w:val="26"/>
          <w:szCs w:val="26"/>
        </w:rPr>
        <w:t>F</w:t>
      </w:r>
      <w:r w:rsidRPr="00765539" w:rsidR="00213F63">
        <w:rPr>
          <w:b/>
          <w:sz w:val="26"/>
          <w:szCs w:val="26"/>
        </w:rPr>
        <w:t xml:space="preserve">ood </w:t>
      </w:r>
      <w:r w:rsidRPr="00765539">
        <w:rPr>
          <w:b/>
          <w:sz w:val="26"/>
          <w:szCs w:val="26"/>
        </w:rPr>
        <w:t>W</w:t>
      </w:r>
      <w:r w:rsidRPr="00765539" w:rsidR="00213F63">
        <w:rPr>
          <w:b/>
          <w:sz w:val="26"/>
          <w:szCs w:val="26"/>
        </w:rPr>
        <w:t>aste?</w:t>
      </w:r>
    </w:p>
    <w:p w:rsidRPr="00765539" w:rsidR="00765539" w:rsidP="00B6015A" w:rsidRDefault="00765539" w14:paraId="60537DE4" w14:textId="069C1473">
      <w:pPr>
        <w:pStyle w:val="ListParagraph"/>
        <w:numPr>
          <w:ilvl w:val="0"/>
          <w:numId w:val="3"/>
        </w:numPr>
        <w:spacing w:after="120" w:line="240" w:lineRule="auto"/>
        <w:contextualSpacing w:val="0"/>
        <w:rPr>
          <w:rFonts w:ascii="Calibri" w:hAnsi="Calibri"/>
          <w:color w:val="000000" w:themeColor="text1"/>
          <w:sz w:val="23"/>
          <w:szCs w:val="23"/>
        </w:rPr>
      </w:pPr>
      <w:r w:rsidRPr="002F7DDF">
        <w:rPr>
          <w:rFonts w:ascii="Calibri" w:hAnsi="Calibri"/>
          <w:color w:val="000000" w:themeColor="text1"/>
          <w:sz w:val="23"/>
          <w:szCs w:val="23"/>
        </w:rPr>
        <w:t>Sh</w:t>
      </w:r>
      <w:r>
        <w:rPr>
          <w:rFonts w:ascii="Calibri" w:hAnsi="Calibri"/>
          <w:color w:val="000000" w:themeColor="text1"/>
          <w:sz w:val="23"/>
          <w:szCs w:val="23"/>
        </w:rPr>
        <w:t>ow students the following video</w:t>
      </w:r>
      <w:r w:rsidRPr="002F7DDF">
        <w:rPr>
          <w:rFonts w:ascii="Calibri" w:hAnsi="Calibri"/>
          <w:color w:val="000000" w:themeColor="text1"/>
          <w:sz w:val="23"/>
          <w:szCs w:val="23"/>
        </w:rPr>
        <w:t>:</w:t>
      </w:r>
    </w:p>
    <w:p w:rsidR="00213F63" w:rsidP="00B6015A" w:rsidRDefault="00213F63" w14:paraId="29F4D517" w14:textId="5716F8A1">
      <w:pPr>
        <w:pStyle w:val="ListParagraph"/>
        <w:numPr>
          <w:ilvl w:val="0"/>
          <w:numId w:val="4"/>
        </w:numPr>
        <w:spacing w:before="40" w:after="120" w:line="240" w:lineRule="auto"/>
        <w:contextualSpacing w:val="0"/>
        <w:rPr>
          <w:rFonts w:ascii="Calibri" w:hAnsi="Calibri"/>
          <w:sz w:val="23"/>
          <w:szCs w:val="23"/>
        </w:rPr>
      </w:pPr>
      <w:r w:rsidRPr="00784F52">
        <w:rPr>
          <w:rFonts w:ascii="Calibri" w:hAnsi="Calibri"/>
          <w:b/>
          <w:i/>
          <w:sz w:val="23"/>
          <w:szCs w:val="23"/>
        </w:rPr>
        <w:t>The Extraordinary Life and Times of Strawberry</w:t>
      </w:r>
      <w:r w:rsidRPr="00784F52">
        <w:rPr>
          <w:rFonts w:ascii="Calibri" w:hAnsi="Calibri"/>
          <w:sz w:val="23"/>
          <w:szCs w:val="23"/>
        </w:rPr>
        <w:t xml:space="preserve"> </w:t>
      </w:r>
      <w:hyperlink w:history="1" r:id="rId12">
        <w:r w:rsidRPr="00784F52">
          <w:rPr>
            <w:rStyle w:val="Hyperlink"/>
            <w:rFonts w:ascii="Calibri" w:hAnsi="Calibri"/>
            <w:sz w:val="23"/>
            <w:szCs w:val="23"/>
          </w:rPr>
          <w:t>https://www.youtube.com/watch?v=WREXBUZBrS8</w:t>
        </w:r>
      </w:hyperlink>
      <w:r w:rsidRPr="00784F52">
        <w:rPr>
          <w:rFonts w:ascii="Calibri" w:hAnsi="Calibri"/>
          <w:sz w:val="23"/>
          <w:szCs w:val="23"/>
        </w:rPr>
        <w:t xml:space="preserve"> </w:t>
      </w:r>
      <w:r w:rsidRPr="00784F52">
        <w:rPr>
          <w:rFonts w:ascii="Calibri" w:hAnsi="Calibri"/>
          <w:b/>
          <w:sz w:val="23"/>
          <w:szCs w:val="23"/>
        </w:rPr>
        <w:t>Length:</w:t>
      </w:r>
      <w:r w:rsidRPr="00784F52">
        <w:rPr>
          <w:rFonts w:ascii="Calibri" w:hAnsi="Calibri"/>
          <w:sz w:val="23"/>
          <w:szCs w:val="23"/>
        </w:rPr>
        <w:t xml:space="preserve"> 2 minutes </w:t>
      </w:r>
      <w:r w:rsidRPr="00784F52">
        <w:rPr>
          <w:rFonts w:ascii="Calibri" w:hAnsi="Calibri"/>
          <w:b/>
          <w:sz w:val="23"/>
          <w:szCs w:val="23"/>
        </w:rPr>
        <w:t>Release date:</w:t>
      </w:r>
      <w:r w:rsidRPr="00784F52">
        <w:rPr>
          <w:rFonts w:ascii="Calibri" w:hAnsi="Calibri"/>
          <w:sz w:val="23"/>
          <w:szCs w:val="23"/>
        </w:rPr>
        <w:t xml:space="preserve"> October 27, 2017</w:t>
      </w:r>
    </w:p>
    <w:p w:rsidR="00765539" w:rsidP="00765539" w:rsidRDefault="00213F63" w14:paraId="3357CF31" w14:textId="3684BD6A">
      <w:pPr>
        <w:pStyle w:val="ListParagraph"/>
        <w:spacing w:before="40" w:after="0" w:line="240" w:lineRule="auto"/>
        <w:rPr>
          <w:sz w:val="23"/>
          <w:szCs w:val="23"/>
        </w:rPr>
      </w:pPr>
      <w:r>
        <w:rPr>
          <w:rFonts w:ascii="Calibri" w:hAnsi="Calibri"/>
          <w:b/>
          <w:sz w:val="23"/>
          <w:szCs w:val="23"/>
        </w:rPr>
        <w:t>Summary:</w:t>
      </w:r>
      <w:r>
        <w:rPr>
          <w:rFonts w:ascii="Calibri" w:hAnsi="Calibri"/>
          <w:sz w:val="23"/>
          <w:szCs w:val="23"/>
        </w:rPr>
        <w:t xml:space="preserve"> </w:t>
      </w:r>
      <w:r w:rsidRPr="00784F52">
        <w:rPr>
          <w:rFonts w:ascii="Calibri" w:hAnsi="Calibri"/>
          <w:sz w:val="23"/>
          <w:szCs w:val="23"/>
        </w:rPr>
        <w:t xml:space="preserve">Follow the journey of a strawberry from the farm to the refrigerator to understand all that it takes to bring your food to you. Did you know that 40% of our food ends up wasted? Wasted food </w:t>
      </w:r>
      <w:r w:rsidR="00765539">
        <w:rPr>
          <w:rFonts w:ascii="Calibri" w:hAnsi="Calibri"/>
          <w:sz w:val="23"/>
          <w:szCs w:val="23"/>
        </w:rPr>
        <w:t>ends up in the landfill, and</w:t>
      </w:r>
      <w:r w:rsidRPr="00784F52">
        <w:rPr>
          <w:rFonts w:ascii="Calibri" w:hAnsi="Calibri"/>
          <w:sz w:val="23"/>
          <w:szCs w:val="23"/>
        </w:rPr>
        <w:t xml:space="preserve"> wastes water, labor, fuel, </w:t>
      </w:r>
      <w:r w:rsidR="00765539">
        <w:rPr>
          <w:rFonts w:ascii="Calibri" w:hAnsi="Calibri"/>
          <w:sz w:val="23"/>
          <w:szCs w:val="23"/>
        </w:rPr>
        <w:t xml:space="preserve">and </w:t>
      </w:r>
      <w:r w:rsidRPr="00784F52">
        <w:rPr>
          <w:rFonts w:ascii="Calibri" w:hAnsi="Calibri"/>
          <w:sz w:val="23"/>
          <w:szCs w:val="23"/>
        </w:rPr>
        <w:t>money</w:t>
      </w:r>
      <w:r w:rsidR="00765539">
        <w:rPr>
          <w:rFonts w:ascii="Calibri" w:hAnsi="Calibri"/>
          <w:sz w:val="23"/>
          <w:szCs w:val="23"/>
        </w:rPr>
        <w:t xml:space="preserve">. </w:t>
      </w:r>
      <w:r w:rsidRPr="009E22F9" w:rsidR="00765539">
        <w:rPr>
          <w:i/>
          <w:sz w:val="23"/>
          <w:szCs w:val="23"/>
        </w:rPr>
        <w:t>*See Appendix 2 for detailed summary.</w:t>
      </w:r>
      <w:r w:rsidR="00765539">
        <w:rPr>
          <w:sz w:val="23"/>
          <w:szCs w:val="23"/>
        </w:rPr>
        <w:t xml:space="preserve"> </w:t>
      </w:r>
    </w:p>
    <w:p w:rsidR="00765539" w:rsidP="00765539" w:rsidRDefault="00765539" w14:paraId="1D634E92" w14:textId="77777777">
      <w:pPr>
        <w:pStyle w:val="ListParagraph"/>
        <w:spacing w:before="40" w:after="0" w:line="240" w:lineRule="auto"/>
        <w:rPr>
          <w:sz w:val="23"/>
          <w:szCs w:val="23"/>
        </w:rPr>
      </w:pPr>
    </w:p>
    <w:p w:rsidRPr="00765539" w:rsidR="00213F63" w:rsidP="00B6015A" w:rsidRDefault="00765539" w14:paraId="309F95D1" w14:textId="09259AD5">
      <w:pPr>
        <w:numPr>
          <w:ilvl w:val="0"/>
          <w:numId w:val="3"/>
        </w:numPr>
        <w:spacing w:after="120" w:line="240" w:lineRule="auto"/>
        <w:rPr>
          <w:rFonts w:ascii="Calibri" w:hAnsi="Calibri"/>
          <w:sz w:val="23"/>
          <w:szCs w:val="23"/>
        </w:rPr>
      </w:pPr>
      <w:r w:rsidRPr="00765539">
        <w:rPr>
          <w:rFonts w:ascii="Calibri" w:hAnsi="Calibri"/>
          <w:sz w:val="23"/>
          <w:szCs w:val="23"/>
        </w:rPr>
        <w:t>Have students discuss the following questions</w:t>
      </w:r>
      <w:r w:rsidR="00A272DA">
        <w:rPr>
          <w:rFonts w:ascii="Calibri" w:hAnsi="Calibri"/>
          <w:sz w:val="23"/>
          <w:szCs w:val="23"/>
        </w:rPr>
        <w:t xml:space="preserve"> in small groups</w:t>
      </w:r>
      <w:r w:rsidRPr="00765539">
        <w:rPr>
          <w:rFonts w:ascii="Calibri" w:hAnsi="Calibri"/>
          <w:sz w:val="23"/>
          <w:szCs w:val="23"/>
        </w:rPr>
        <w:t>:</w:t>
      </w:r>
      <w:r w:rsidRPr="00765539" w:rsidR="00213F63">
        <w:rPr>
          <w:rFonts w:ascii="Calibri" w:hAnsi="Calibri"/>
          <w:i/>
          <w:sz w:val="23"/>
          <w:szCs w:val="23"/>
        </w:rPr>
        <w:t xml:space="preserve"> </w:t>
      </w:r>
    </w:p>
    <w:p w:rsidRPr="00400D96" w:rsidR="00213F63" w:rsidP="00B6015A" w:rsidRDefault="00A272DA" w14:paraId="328E653F" w14:textId="61D610FB">
      <w:pPr>
        <w:pStyle w:val="ListParagraph"/>
        <w:numPr>
          <w:ilvl w:val="1"/>
          <w:numId w:val="6"/>
        </w:numPr>
        <w:spacing w:after="120" w:line="240" w:lineRule="auto"/>
        <w:ind w:left="720"/>
        <w:contextualSpacing w:val="0"/>
        <w:rPr>
          <w:rFonts w:ascii="Calibri" w:hAnsi="Calibri"/>
          <w:sz w:val="23"/>
          <w:szCs w:val="23"/>
        </w:rPr>
      </w:pPr>
      <w:r>
        <w:rPr>
          <w:rFonts w:ascii="Calibri" w:hAnsi="Calibri"/>
          <w:sz w:val="23"/>
          <w:szCs w:val="23"/>
        </w:rPr>
        <w:t>L</w:t>
      </w:r>
      <w:r w:rsidRPr="00400D96" w:rsidR="00213F63">
        <w:rPr>
          <w:rFonts w:ascii="Calibri" w:hAnsi="Calibri"/>
          <w:sz w:val="23"/>
          <w:szCs w:val="23"/>
        </w:rPr>
        <w:t xml:space="preserve">ist </w:t>
      </w:r>
      <w:proofErr w:type="gramStart"/>
      <w:r w:rsidRPr="00400D96" w:rsidR="00213F63">
        <w:rPr>
          <w:rFonts w:ascii="Calibri" w:hAnsi="Calibri"/>
          <w:sz w:val="23"/>
          <w:szCs w:val="23"/>
        </w:rPr>
        <w:t>all of</w:t>
      </w:r>
      <w:proofErr w:type="gramEnd"/>
      <w:r w:rsidRPr="00400D96" w:rsidR="00213F63">
        <w:rPr>
          <w:rFonts w:ascii="Calibri" w:hAnsi="Calibri"/>
          <w:sz w:val="23"/>
          <w:szCs w:val="23"/>
        </w:rPr>
        <w:t xml:space="preserve"> the steps in the strawberry’s life cycle. Leave a least four lines in between each step. (Students may re-watch the video on their devices to help them.) </w:t>
      </w:r>
    </w:p>
    <w:p w:rsidRPr="00400D96" w:rsidR="00213F63" w:rsidP="00B6015A" w:rsidRDefault="00213F63" w14:paraId="1BCEEE64" w14:textId="0FE3E6B6">
      <w:pPr>
        <w:pStyle w:val="ListParagraph"/>
        <w:numPr>
          <w:ilvl w:val="1"/>
          <w:numId w:val="6"/>
        </w:numPr>
        <w:spacing w:after="120" w:line="240" w:lineRule="auto"/>
        <w:ind w:left="720"/>
        <w:contextualSpacing w:val="0"/>
        <w:rPr>
          <w:rFonts w:ascii="Calibri" w:hAnsi="Calibri"/>
          <w:sz w:val="23"/>
          <w:szCs w:val="23"/>
        </w:rPr>
      </w:pPr>
      <w:r w:rsidRPr="00400D96">
        <w:rPr>
          <w:rFonts w:ascii="Calibri" w:hAnsi="Calibri"/>
          <w:sz w:val="23"/>
          <w:szCs w:val="23"/>
        </w:rPr>
        <w:t>Under each step, list all t</w:t>
      </w:r>
      <w:r w:rsidR="00E20FDE">
        <w:rPr>
          <w:rFonts w:ascii="Calibri" w:hAnsi="Calibri"/>
          <w:sz w:val="23"/>
          <w:szCs w:val="23"/>
        </w:rPr>
        <w:t xml:space="preserve">he resources used at that step </w:t>
      </w:r>
      <w:r w:rsidRPr="00400D96">
        <w:rPr>
          <w:rFonts w:ascii="Calibri" w:hAnsi="Calibri"/>
          <w:sz w:val="23"/>
          <w:szCs w:val="23"/>
        </w:rPr>
        <w:t>(</w:t>
      </w:r>
      <w:r w:rsidR="00E20FDE">
        <w:rPr>
          <w:rFonts w:ascii="Calibri" w:hAnsi="Calibri"/>
          <w:sz w:val="23"/>
          <w:szCs w:val="23"/>
        </w:rPr>
        <w:t>e</w:t>
      </w:r>
      <w:r w:rsidRPr="00400D96">
        <w:rPr>
          <w:rFonts w:ascii="Calibri" w:hAnsi="Calibri"/>
          <w:sz w:val="23"/>
          <w:szCs w:val="23"/>
        </w:rPr>
        <w:t>.g. Water, fuel, pesticides</w:t>
      </w:r>
      <w:r w:rsidR="00765539">
        <w:rPr>
          <w:rFonts w:ascii="Calibri" w:hAnsi="Calibri"/>
          <w:sz w:val="23"/>
          <w:szCs w:val="23"/>
        </w:rPr>
        <w:t>, etc.</w:t>
      </w:r>
      <w:r w:rsidRPr="00400D96">
        <w:rPr>
          <w:rFonts w:ascii="Calibri" w:hAnsi="Calibri"/>
          <w:sz w:val="23"/>
          <w:szCs w:val="23"/>
        </w:rPr>
        <w:t>)</w:t>
      </w:r>
      <w:r w:rsidR="00E20FDE">
        <w:rPr>
          <w:rFonts w:ascii="Calibri" w:hAnsi="Calibri"/>
          <w:sz w:val="23"/>
          <w:szCs w:val="23"/>
        </w:rPr>
        <w:t>.</w:t>
      </w:r>
      <w:r w:rsidRPr="00400D96">
        <w:rPr>
          <w:rFonts w:ascii="Calibri" w:hAnsi="Calibri"/>
          <w:sz w:val="23"/>
          <w:szCs w:val="23"/>
        </w:rPr>
        <w:t xml:space="preserve"> </w:t>
      </w:r>
    </w:p>
    <w:p w:rsidR="00213F63" w:rsidP="00B6015A" w:rsidRDefault="00213F63" w14:paraId="6C9C3742" w14:textId="50CD1C72">
      <w:pPr>
        <w:pStyle w:val="ListParagraph"/>
        <w:numPr>
          <w:ilvl w:val="1"/>
          <w:numId w:val="6"/>
        </w:numPr>
        <w:spacing w:after="120" w:line="240" w:lineRule="auto"/>
        <w:ind w:left="720"/>
        <w:contextualSpacing w:val="0"/>
        <w:rPr>
          <w:rFonts w:ascii="Calibri" w:hAnsi="Calibri"/>
          <w:sz w:val="23"/>
          <w:szCs w:val="23"/>
        </w:rPr>
      </w:pPr>
      <w:r w:rsidRPr="00400D96">
        <w:rPr>
          <w:rFonts w:ascii="Calibri" w:hAnsi="Calibri"/>
          <w:sz w:val="23"/>
          <w:szCs w:val="23"/>
        </w:rPr>
        <w:t>Under each step, describe how the environment</w:t>
      </w:r>
      <w:r>
        <w:rPr>
          <w:rFonts w:ascii="Calibri" w:hAnsi="Calibri"/>
          <w:sz w:val="23"/>
          <w:szCs w:val="23"/>
        </w:rPr>
        <w:t xml:space="preserve"> is impacted. (E.g. </w:t>
      </w:r>
      <w:r w:rsidR="00E20FDE">
        <w:rPr>
          <w:rFonts w:ascii="Calibri" w:hAnsi="Calibri"/>
          <w:sz w:val="23"/>
          <w:szCs w:val="23"/>
        </w:rPr>
        <w:t xml:space="preserve">Under the step </w:t>
      </w:r>
      <w:r w:rsidRPr="00E20FDE" w:rsidR="00E20FDE">
        <w:rPr>
          <w:rFonts w:ascii="Calibri" w:hAnsi="Calibri"/>
          <w:i/>
          <w:sz w:val="23"/>
          <w:szCs w:val="23"/>
        </w:rPr>
        <w:t>‘Growing strawberries’</w:t>
      </w:r>
      <w:r w:rsidR="00E20FDE">
        <w:rPr>
          <w:rFonts w:ascii="Calibri" w:hAnsi="Calibri"/>
          <w:sz w:val="23"/>
          <w:szCs w:val="23"/>
        </w:rPr>
        <w:t xml:space="preserve">, students could detail how the environment is impacted by pesticide use. Under the steps </w:t>
      </w:r>
      <w:r w:rsidRPr="00E20FDE" w:rsidR="00E20FDE">
        <w:rPr>
          <w:rFonts w:ascii="Calibri" w:hAnsi="Calibri"/>
          <w:i/>
          <w:sz w:val="23"/>
          <w:szCs w:val="23"/>
        </w:rPr>
        <w:t>‘Transporting strawberries’</w:t>
      </w:r>
      <w:r w:rsidR="00E20FDE">
        <w:rPr>
          <w:rFonts w:ascii="Calibri" w:hAnsi="Calibri"/>
          <w:sz w:val="23"/>
          <w:szCs w:val="23"/>
        </w:rPr>
        <w:t>, students could detail how the</w:t>
      </w:r>
      <w:r>
        <w:rPr>
          <w:rFonts w:ascii="Calibri" w:hAnsi="Calibri"/>
          <w:sz w:val="23"/>
          <w:szCs w:val="23"/>
        </w:rPr>
        <w:t xml:space="preserve"> environment</w:t>
      </w:r>
      <w:r w:rsidR="00E20FDE">
        <w:rPr>
          <w:rFonts w:ascii="Calibri" w:hAnsi="Calibri"/>
          <w:sz w:val="23"/>
          <w:szCs w:val="23"/>
        </w:rPr>
        <w:t xml:space="preserve"> is</w:t>
      </w:r>
      <w:r>
        <w:rPr>
          <w:rFonts w:ascii="Calibri" w:hAnsi="Calibri"/>
          <w:sz w:val="23"/>
          <w:szCs w:val="23"/>
        </w:rPr>
        <w:t xml:space="preserve"> impacted by creating gasoline, diesel fuel, and airplane fuel from fossil fuels, and how </w:t>
      </w:r>
      <w:r w:rsidR="00E20FDE">
        <w:rPr>
          <w:rFonts w:ascii="Calibri" w:hAnsi="Calibri"/>
          <w:sz w:val="23"/>
          <w:szCs w:val="23"/>
        </w:rPr>
        <w:t>the environment is impacted by</w:t>
      </w:r>
      <w:r>
        <w:rPr>
          <w:rFonts w:ascii="Calibri" w:hAnsi="Calibri"/>
          <w:sz w:val="23"/>
          <w:szCs w:val="23"/>
        </w:rPr>
        <w:t xml:space="preserve"> burning these </w:t>
      </w:r>
      <w:r w:rsidR="00E20FDE">
        <w:rPr>
          <w:rFonts w:ascii="Calibri" w:hAnsi="Calibri"/>
          <w:sz w:val="23"/>
          <w:szCs w:val="23"/>
        </w:rPr>
        <w:t>fossil fuels.</w:t>
      </w:r>
      <w:r>
        <w:rPr>
          <w:rFonts w:ascii="Calibri" w:hAnsi="Calibri"/>
          <w:sz w:val="23"/>
          <w:szCs w:val="23"/>
        </w:rPr>
        <w:t>)</w:t>
      </w:r>
    </w:p>
    <w:p w:rsidR="00213F63" w:rsidP="00B6015A" w:rsidRDefault="00213F63" w14:paraId="4000E360" w14:textId="15B3AB29">
      <w:pPr>
        <w:pStyle w:val="ListParagraph"/>
        <w:numPr>
          <w:ilvl w:val="1"/>
          <w:numId w:val="6"/>
        </w:numPr>
        <w:spacing w:after="120" w:line="240" w:lineRule="auto"/>
        <w:ind w:left="720"/>
        <w:contextualSpacing w:val="0"/>
        <w:rPr>
          <w:rFonts w:ascii="Calibri" w:hAnsi="Calibri"/>
          <w:sz w:val="23"/>
          <w:szCs w:val="23"/>
        </w:rPr>
      </w:pPr>
      <w:r>
        <w:rPr>
          <w:rFonts w:ascii="Calibri" w:hAnsi="Calibri"/>
          <w:sz w:val="23"/>
          <w:szCs w:val="23"/>
        </w:rPr>
        <w:t>Do you agree with the conclusion of the video, that wasting food also wastes water, labour, fuel, and money?</w:t>
      </w:r>
      <w:r w:rsidR="00241C22">
        <w:rPr>
          <w:rFonts w:ascii="Calibri" w:hAnsi="Calibri"/>
          <w:sz w:val="23"/>
          <w:szCs w:val="23"/>
        </w:rPr>
        <w:t xml:space="preserve"> Why or why not?</w:t>
      </w:r>
    </w:p>
    <w:p w:rsidRPr="00784F52" w:rsidR="00213F63" w:rsidP="00213F63" w:rsidRDefault="00213F63" w14:paraId="066F7CE6" w14:textId="77777777">
      <w:pPr>
        <w:spacing w:before="40" w:after="0" w:line="240" w:lineRule="auto"/>
        <w:rPr>
          <w:rFonts w:ascii="Calibri" w:hAnsi="Calibri"/>
          <w:i/>
          <w:sz w:val="23"/>
          <w:szCs w:val="23"/>
        </w:rPr>
      </w:pPr>
    </w:p>
    <w:p w:rsidR="00417803" w:rsidRDefault="00417803" w14:paraId="1332697E" w14:textId="77777777">
      <w:pPr>
        <w:spacing w:after="200" w:line="276" w:lineRule="auto"/>
        <w:rPr>
          <w:b/>
          <w:sz w:val="26"/>
          <w:szCs w:val="26"/>
        </w:rPr>
      </w:pPr>
      <w:r>
        <w:rPr>
          <w:b/>
          <w:sz w:val="26"/>
          <w:szCs w:val="26"/>
        </w:rPr>
        <w:br w:type="page"/>
      </w:r>
    </w:p>
    <w:p w:rsidRPr="00E20FDE" w:rsidR="00213F63" w:rsidP="00E20FDE" w:rsidRDefault="00765539" w14:paraId="7E1731DB" w14:textId="7CEFB652">
      <w:pPr>
        <w:spacing w:after="120" w:line="240" w:lineRule="auto"/>
        <w:rPr>
          <w:b/>
          <w:sz w:val="26"/>
          <w:szCs w:val="26"/>
        </w:rPr>
      </w:pPr>
      <w:r w:rsidRPr="00E20FDE">
        <w:rPr>
          <w:b/>
          <w:sz w:val="26"/>
          <w:szCs w:val="26"/>
        </w:rPr>
        <w:lastRenderedPageBreak/>
        <w:t>Part 2: Food Waste at the Retail Level</w:t>
      </w:r>
    </w:p>
    <w:p w:rsidRPr="00E20FDE" w:rsidR="00E20FDE" w:rsidP="00B6015A" w:rsidRDefault="00E20FDE" w14:paraId="26C0AF35" w14:textId="4EA95002">
      <w:pPr>
        <w:pStyle w:val="ListParagraph"/>
        <w:numPr>
          <w:ilvl w:val="0"/>
          <w:numId w:val="7"/>
        </w:numPr>
        <w:spacing w:after="120" w:line="240" w:lineRule="auto"/>
        <w:contextualSpacing w:val="0"/>
        <w:rPr>
          <w:rFonts w:ascii="Calibri" w:hAnsi="Calibri"/>
          <w:color w:val="000000" w:themeColor="text1"/>
          <w:sz w:val="23"/>
          <w:szCs w:val="23"/>
        </w:rPr>
      </w:pPr>
      <w:r w:rsidRPr="002F7DDF">
        <w:rPr>
          <w:rFonts w:ascii="Calibri" w:hAnsi="Calibri"/>
          <w:color w:val="000000" w:themeColor="text1"/>
          <w:sz w:val="23"/>
          <w:szCs w:val="23"/>
        </w:rPr>
        <w:t>Sh</w:t>
      </w:r>
      <w:r>
        <w:rPr>
          <w:rFonts w:ascii="Calibri" w:hAnsi="Calibri"/>
          <w:color w:val="000000" w:themeColor="text1"/>
          <w:sz w:val="23"/>
          <w:szCs w:val="23"/>
        </w:rPr>
        <w:t>ow students the following video</w:t>
      </w:r>
      <w:r w:rsidRPr="002F7DDF">
        <w:rPr>
          <w:rFonts w:ascii="Calibri" w:hAnsi="Calibri"/>
          <w:color w:val="000000" w:themeColor="text1"/>
          <w:sz w:val="23"/>
          <w:szCs w:val="23"/>
        </w:rPr>
        <w:t>:</w:t>
      </w:r>
    </w:p>
    <w:p w:rsidRPr="00417803" w:rsidR="00213F63" w:rsidP="00B6015A" w:rsidRDefault="00213F63" w14:paraId="77AD1FC5" w14:textId="480DB550">
      <w:pPr>
        <w:pStyle w:val="ListParagraph"/>
        <w:numPr>
          <w:ilvl w:val="0"/>
          <w:numId w:val="5"/>
        </w:numPr>
        <w:spacing w:before="40" w:after="120" w:line="240" w:lineRule="auto"/>
        <w:contextualSpacing w:val="0"/>
        <w:rPr>
          <w:rFonts w:ascii="Calibri" w:hAnsi="Calibri"/>
          <w:sz w:val="23"/>
          <w:szCs w:val="23"/>
        </w:rPr>
      </w:pPr>
      <w:bookmarkStart w:name="_Hlk524543252" w:id="1"/>
      <w:r w:rsidRPr="00337746">
        <w:rPr>
          <w:rFonts w:ascii="Calibri" w:hAnsi="Calibri"/>
          <w:b/>
          <w:i/>
          <w:sz w:val="23"/>
          <w:szCs w:val="23"/>
        </w:rPr>
        <w:t xml:space="preserve">Food waste update </w:t>
      </w:r>
      <w:r w:rsidRPr="00E20FDE">
        <w:rPr>
          <w:rFonts w:ascii="Calibri" w:hAnsi="Calibri"/>
          <w:b/>
          <w:sz w:val="23"/>
          <w:szCs w:val="23"/>
        </w:rPr>
        <w:t>– CBC Marketplace</w:t>
      </w:r>
      <w:r w:rsidRPr="00747A00">
        <w:rPr>
          <w:rFonts w:ascii="Calibri" w:hAnsi="Calibri"/>
          <w:sz w:val="23"/>
          <w:szCs w:val="23"/>
        </w:rPr>
        <w:t xml:space="preserve"> </w:t>
      </w:r>
      <w:hyperlink w:history="1" r:id="rId13">
        <w:r w:rsidRPr="00EC2FC5">
          <w:rPr>
            <w:rStyle w:val="Hyperlink"/>
            <w:rFonts w:ascii="Calibri" w:hAnsi="Calibri"/>
            <w:sz w:val="23"/>
            <w:szCs w:val="23"/>
          </w:rPr>
          <w:t>http://www.cbc.ca/marketplace/episodes/2015-2016/food-waste-update</w:t>
        </w:r>
      </w:hyperlink>
      <w:r>
        <w:rPr>
          <w:rFonts w:ascii="Calibri" w:hAnsi="Calibri"/>
          <w:sz w:val="23"/>
          <w:szCs w:val="23"/>
        </w:rPr>
        <w:t xml:space="preserve"> </w:t>
      </w:r>
      <w:r>
        <w:rPr>
          <w:rFonts w:ascii="Calibri" w:hAnsi="Calibri"/>
          <w:b/>
          <w:sz w:val="23"/>
          <w:szCs w:val="23"/>
        </w:rPr>
        <w:t xml:space="preserve"> L</w:t>
      </w:r>
      <w:r w:rsidRPr="00EC1BA1">
        <w:rPr>
          <w:rFonts w:ascii="Calibri" w:hAnsi="Calibri"/>
          <w:b/>
          <w:sz w:val="23"/>
          <w:szCs w:val="23"/>
        </w:rPr>
        <w:t>ength:</w:t>
      </w:r>
      <w:r>
        <w:rPr>
          <w:rFonts w:ascii="Calibri" w:hAnsi="Calibri"/>
          <w:sz w:val="23"/>
          <w:szCs w:val="23"/>
        </w:rPr>
        <w:t xml:space="preserve"> 22 minutes</w:t>
      </w:r>
      <w:r w:rsidRPr="00EC1BA1">
        <w:rPr>
          <w:rFonts w:ascii="Calibri" w:hAnsi="Calibri"/>
          <w:sz w:val="23"/>
          <w:szCs w:val="23"/>
        </w:rPr>
        <w:t xml:space="preserve"> </w:t>
      </w:r>
      <w:r w:rsidRPr="00EC1BA1">
        <w:rPr>
          <w:rFonts w:ascii="Calibri" w:hAnsi="Calibri"/>
          <w:b/>
          <w:sz w:val="23"/>
          <w:szCs w:val="23"/>
        </w:rPr>
        <w:t>Release date:</w:t>
      </w:r>
      <w:r w:rsidRPr="00EC1BA1">
        <w:rPr>
          <w:rFonts w:ascii="Calibri" w:hAnsi="Calibri"/>
          <w:sz w:val="23"/>
          <w:szCs w:val="23"/>
        </w:rPr>
        <w:t xml:space="preserve"> October 27, 2017</w:t>
      </w:r>
      <w:r w:rsidR="008E6DF0">
        <w:rPr>
          <w:rFonts w:ascii="Calibri" w:hAnsi="Calibri"/>
          <w:sz w:val="23"/>
          <w:szCs w:val="23"/>
        </w:rPr>
        <w:t xml:space="preserve"> </w:t>
      </w:r>
    </w:p>
    <w:p w:rsidRPr="00417803" w:rsidR="00417803" w:rsidP="00417803" w:rsidRDefault="00417803" w14:paraId="4CC84F2E" w14:textId="5CE1E9A9">
      <w:pPr>
        <w:pStyle w:val="ListParagraph"/>
        <w:spacing w:after="120" w:line="240" w:lineRule="auto"/>
        <w:contextualSpacing w:val="0"/>
        <w:rPr>
          <w:i/>
          <w:sz w:val="23"/>
          <w:szCs w:val="23"/>
        </w:rPr>
      </w:pPr>
      <w:r w:rsidRPr="00870BB5">
        <w:rPr>
          <w:rFonts w:ascii="Calibri" w:hAnsi="Calibri"/>
          <w:b/>
          <w:sz w:val="23"/>
          <w:szCs w:val="23"/>
        </w:rPr>
        <w:t>Summary:</w:t>
      </w:r>
      <w:r w:rsidRPr="00870BB5">
        <w:rPr>
          <w:rFonts w:ascii="Calibri" w:hAnsi="Calibri"/>
          <w:sz w:val="23"/>
          <w:szCs w:val="23"/>
        </w:rPr>
        <w:t xml:space="preserve"> </w:t>
      </w:r>
      <w:r w:rsidRPr="00E20FDE">
        <w:rPr>
          <w:rFonts w:ascii="Calibri" w:hAnsi="Calibri"/>
          <w:sz w:val="23"/>
          <w:szCs w:val="23"/>
        </w:rPr>
        <w:t xml:space="preserve">CBC Marketplace investigates food waste from supermarkets, and what companies – and students – can do to reduce food waste at the retail level. </w:t>
      </w:r>
      <w:r w:rsidRPr="00241C22">
        <w:rPr>
          <w:rFonts w:ascii="Calibri" w:hAnsi="Calibri"/>
          <w:i/>
          <w:sz w:val="23"/>
          <w:szCs w:val="23"/>
        </w:rPr>
        <w:t>Includes footage from the first Food Waste episode aired in 2016, as well as the 12-minute update from 2017.</w:t>
      </w:r>
      <w:r>
        <w:rPr>
          <w:rFonts w:ascii="Calibri" w:hAnsi="Calibri"/>
          <w:b/>
          <w:i/>
          <w:sz w:val="23"/>
          <w:szCs w:val="23"/>
        </w:rPr>
        <w:t xml:space="preserve"> </w:t>
      </w:r>
      <w:r w:rsidRPr="009E22F9">
        <w:rPr>
          <w:i/>
          <w:sz w:val="23"/>
          <w:szCs w:val="23"/>
        </w:rPr>
        <w:t>*See Appendix 2 for detailed summary</w:t>
      </w:r>
      <w:r>
        <w:rPr>
          <w:i/>
          <w:sz w:val="23"/>
          <w:szCs w:val="23"/>
        </w:rPr>
        <w:t>.</w:t>
      </w:r>
    </w:p>
    <w:p w:rsidR="008E6DF0" w:rsidP="00417803" w:rsidRDefault="008E6DF0" w14:paraId="2E6AD271" w14:textId="52F2B573">
      <w:pPr>
        <w:pStyle w:val="ListParagraph"/>
        <w:spacing w:before="40" w:after="0" w:line="240" w:lineRule="auto"/>
        <w:contextualSpacing w:val="0"/>
        <w:rPr>
          <w:rFonts w:ascii="Calibri" w:hAnsi="Calibri"/>
          <w:sz w:val="23"/>
          <w:szCs w:val="23"/>
        </w:rPr>
      </w:pPr>
      <w:r>
        <w:rPr>
          <w:rFonts w:ascii="Calibri" w:hAnsi="Calibri"/>
          <w:b/>
          <w:i/>
          <w:sz w:val="23"/>
          <w:szCs w:val="23"/>
        </w:rPr>
        <w:t>Note:</w:t>
      </w:r>
      <w:r>
        <w:rPr>
          <w:rFonts w:ascii="Calibri" w:hAnsi="Calibri"/>
          <w:sz w:val="23"/>
          <w:szCs w:val="23"/>
        </w:rPr>
        <w:t xml:space="preserve"> Classes could</w:t>
      </w:r>
      <w:r w:rsidR="00417803">
        <w:rPr>
          <w:rFonts w:ascii="Calibri" w:hAnsi="Calibri"/>
          <w:sz w:val="23"/>
          <w:szCs w:val="23"/>
        </w:rPr>
        <w:t xml:space="preserve"> instead</w:t>
      </w:r>
      <w:r>
        <w:rPr>
          <w:rFonts w:ascii="Calibri" w:hAnsi="Calibri"/>
          <w:sz w:val="23"/>
          <w:szCs w:val="23"/>
        </w:rPr>
        <w:t xml:space="preserve"> watch the extended version of this episode:</w:t>
      </w:r>
    </w:p>
    <w:p w:rsidR="008E6DF0" w:rsidP="00417803" w:rsidRDefault="008E6DF0" w14:paraId="504B387C" w14:textId="5C358CF3">
      <w:pPr>
        <w:pStyle w:val="ListParagraph"/>
        <w:spacing w:before="40" w:after="0" w:line="240" w:lineRule="auto"/>
        <w:ind w:left="1890" w:hanging="630"/>
        <w:contextualSpacing w:val="0"/>
        <w:rPr>
          <w:rFonts w:ascii="Calibri" w:hAnsi="Calibri"/>
          <w:sz w:val="23"/>
          <w:szCs w:val="23"/>
        </w:rPr>
      </w:pPr>
      <w:r w:rsidRPr="008C3960">
        <w:rPr>
          <w:rFonts w:ascii="Calibri" w:hAnsi="Calibri"/>
          <w:b/>
          <w:sz w:val="23"/>
          <w:szCs w:val="23"/>
        </w:rPr>
        <w:t xml:space="preserve">Part 1: </w:t>
      </w:r>
      <w:r w:rsidRPr="008C3960" w:rsidR="008C3960">
        <w:rPr>
          <w:rFonts w:ascii="Calibri" w:hAnsi="Calibri"/>
          <w:b/>
          <w:i/>
          <w:sz w:val="23"/>
          <w:szCs w:val="23"/>
        </w:rPr>
        <w:t>Food waste: How much food do supermarkets throw away?</w:t>
      </w:r>
      <w:r w:rsidRPr="00337746" w:rsidR="008C3960">
        <w:rPr>
          <w:rFonts w:ascii="Calibri" w:hAnsi="Calibri"/>
          <w:b/>
          <w:i/>
          <w:sz w:val="23"/>
          <w:szCs w:val="23"/>
        </w:rPr>
        <w:t xml:space="preserve"> </w:t>
      </w:r>
      <w:r w:rsidRPr="00E20FDE" w:rsidR="008C3960">
        <w:rPr>
          <w:rFonts w:ascii="Calibri" w:hAnsi="Calibri"/>
          <w:b/>
          <w:sz w:val="23"/>
          <w:szCs w:val="23"/>
        </w:rPr>
        <w:t xml:space="preserve">– </w:t>
      </w:r>
      <w:r w:rsidRPr="008C3960" w:rsidR="008C3960">
        <w:rPr>
          <w:rFonts w:ascii="Calibri" w:hAnsi="Calibri"/>
          <w:b/>
          <w:sz w:val="23"/>
          <w:szCs w:val="23"/>
        </w:rPr>
        <w:t>CBC Marketplace</w:t>
      </w:r>
      <w:r w:rsidR="008C3960">
        <w:rPr>
          <w:rFonts w:ascii="Calibri" w:hAnsi="Calibri"/>
          <w:sz w:val="23"/>
          <w:szCs w:val="23"/>
        </w:rPr>
        <w:t xml:space="preserve"> </w:t>
      </w:r>
      <w:hyperlink w:history="1" r:id="rId14">
        <w:r w:rsidRPr="007F49D4" w:rsidR="008C3960">
          <w:rPr>
            <w:rStyle w:val="Hyperlink"/>
            <w:rFonts w:ascii="Calibri" w:hAnsi="Calibri"/>
            <w:sz w:val="23"/>
            <w:szCs w:val="23"/>
          </w:rPr>
          <w:t>https://www.youtube.com/watch?v=QLqkV8cP4xs</w:t>
        </w:r>
      </w:hyperlink>
      <w:r w:rsidR="008C3960">
        <w:rPr>
          <w:rFonts w:ascii="Calibri" w:hAnsi="Calibri"/>
          <w:sz w:val="23"/>
          <w:szCs w:val="23"/>
        </w:rPr>
        <w:t xml:space="preserve"> </w:t>
      </w:r>
      <w:r w:rsidR="008C3960">
        <w:rPr>
          <w:rFonts w:ascii="Calibri" w:hAnsi="Calibri"/>
          <w:b/>
          <w:sz w:val="23"/>
          <w:szCs w:val="23"/>
        </w:rPr>
        <w:t>L</w:t>
      </w:r>
      <w:r w:rsidRPr="00EC1BA1" w:rsidR="008C3960">
        <w:rPr>
          <w:rFonts w:ascii="Calibri" w:hAnsi="Calibri"/>
          <w:b/>
          <w:sz w:val="23"/>
          <w:szCs w:val="23"/>
        </w:rPr>
        <w:t>ength:</w:t>
      </w:r>
      <w:r w:rsidR="008C3960">
        <w:rPr>
          <w:rFonts w:ascii="Calibri" w:hAnsi="Calibri"/>
          <w:sz w:val="23"/>
          <w:szCs w:val="23"/>
        </w:rPr>
        <w:t xml:space="preserve"> 22 minutes</w:t>
      </w:r>
      <w:r w:rsidRPr="00EC1BA1" w:rsidR="008C3960">
        <w:rPr>
          <w:rFonts w:ascii="Calibri" w:hAnsi="Calibri"/>
          <w:sz w:val="23"/>
          <w:szCs w:val="23"/>
        </w:rPr>
        <w:t xml:space="preserve"> </w:t>
      </w:r>
      <w:r w:rsidRPr="00EC1BA1" w:rsidR="008C3960">
        <w:rPr>
          <w:rFonts w:ascii="Calibri" w:hAnsi="Calibri"/>
          <w:b/>
          <w:sz w:val="23"/>
          <w:szCs w:val="23"/>
        </w:rPr>
        <w:t>Release date:</w:t>
      </w:r>
      <w:r w:rsidRPr="00EC1BA1" w:rsidR="008C3960">
        <w:rPr>
          <w:rFonts w:ascii="Calibri" w:hAnsi="Calibri"/>
          <w:sz w:val="23"/>
          <w:szCs w:val="23"/>
        </w:rPr>
        <w:t xml:space="preserve"> </w:t>
      </w:r>
      <w:r w:rsidRPr="00417803" w:rsidR="00417803">
        <w:rPr>
          <w:rFonts w:ascii="Calibri" w:hAnsi="Calibri"/>
          <w:sz w:val="23"/>
          <w:szCs w:val="23"/>
        </w:rPr>
        <w:t>Oct</w:t>
      </w:r>
      <w:r w:rsidR="00417803">
        <w:rPr>
          <w:rFonts w:ascii="Calibri" w:hAnsi="Calibri"/>
          <w:sz w:val="23"/>
          <w:szCs w:val="23"/>
        </w:rPr>
        <w:t>ober</w:t>
      </w:r>
      <w:r w:rsidRPr="00417803" w:rsidR="00417803">
        <w:rPr>
          <w:rFonts w:ascii="Calibri" w:hAnsi="Calibri"/>
          <w:sz w:val="23"/>
          <w:szCs w:val="23"/>
        </w:rPr>
        <w:t xml:space="preserve"> 28, 2016</w:t>
      </w:r>
    </w:p>
    <w:p w:rsidRPr="008C3960" w:rsidR="008E6DF0" w:rsidP="00417803" w:rsidRDefault="008E6DF0" w14:paraId="4914E5AD" w14:textId="02C164EC">
      <w:pPr>
        <w:pStyle w:val="ListParagraph"/>
        <w:spacing w:before="40" w:after="0" w:line="240" w:lineRule="auto"/>
        <w:ind w:left="1890" w:hanging="630"/>
        <w:contextualSpacing w:val="0"/>
        <w:rPr>
          <w:rFonts w:ascii="Calibri" w:hAnsi="Calibri"/>
          <w:b/>
          <w:sz w:val="23"/>
          <w:szCs w:val="23"/>
        </w:rPr>
      </w:pPr>
      <w:r w:rsidRPr="008C3960">
        <w:rPr>
          <w:rFonts w:ascii="Calibri" w:hAnsi="Calibri"/>
          <w:b/>
          <w:sz w:val="23"/>
          <w:szCs w:val="23"/>
        </w:rPr>
        <w:t xml:space="preserve">Part 2: </w:t>
      </w:r>
      <w:r w:rsidRPr="008C3960" w:rsidR="008C3960">
        <w:rPr>
          <w:rFonts w:ascii="Calibri" w:hAnsi="Calibri"/>
          <w:b/>
          <w:i/>
          <w:sz w:val="23"/>
          <w:szCs w:val="23"/>
        </w:rPr>
        <w:t>Food waste update</w:t>
      </w:r>
      <w:r w:rsidRPr="008C3960" w:rsidR="008C3960">
        <w:rPr>
          <w:rFonts w:ascii="Calibri" w:hAnsi="Calibri"/>
          <w:b/>
          <w:sz w:val="23"/>
          <w:szCs w:val="23"/>
        </w:rPr>
        <w:t xml:space="preserve"> – CBC Marketplace</w:t>
      </w:r>
      <w:r w:rsidR="008C3960">
        <w:rPr>
          <w:rFonts w:ascii="Calibri" w:hAnsi="Calibri"/>
          <w:b/>
          <w:sz w:val="23"/>
          <w:szCs w:val="23"/>
        </w:rPr>
        <w:t xml:space="preserve"> </w:t>
      </w:r>
      <w:hyperlink w:history="1" r:id="rId15">
        <w:r w:rsidRPr="007F49D4" w:rsidR="008C3960">
          <w:rPr>
            <w:rStyle w:val="Hyperlink"/>
            <w:rFonts w:ascii="Calibri" w:hAnsi="Calibri"/>
            <w:sz w:val="23"/>
            <w:szCs w:val="23"/>
          </w:rPr>
          <w:t>https://www.youtube.com/watch?v=GcYpc81FE6U</w:t>
        </w:r>
      </w:hyperlink>
      <w:r w:rsidR="008C3960">
        <w:rPr>
          <w:rFonts w:ascii="Calibri" w:hAnsi="Calibri"/>
          <w:sz w:val="23"/>
          <w:szCs w:val="23"/>
        </w:rPr>
        <w:t xml:space="preserve"> </w:t>
      </w:r>
      <w:r w:rsidR="008C3960">
        <w:rPr>
          <w:rFonts w:ascii="Calibri" w:hAnsi="Calibri"/>
          <w:b/>
          <w:sz w:val="23"/>
          <w:szCs w:val="23"/>
        </w:rPr>
        <w:t>L</w:t>
      </w:r>
      <w:r w:rsidRPr="00EC1BA1" w:rsidR="008C3960">
        <w:rPr>
          <w:rFonts w:ascii="Calibri" w:hAnsi="Calibri"/>
          <w:b/>
          <w:sz w:val="23"/>
          <w:szCs w:val="23"/>
        </w:rPr>
        <w:t>ength:</w:t>
      </w:r>
      <w:r w:rsidR="008C3960">
        <w:rPr>
          <w:rFonts w:ascii="Calibri" w:hAnsi="Calibri"/>
          <w:sz w:val="23"/>
          <w:szCs w:val="23"/>
        </w:rPr>
        <w:t xml:space="preserve"> 13 minutes</w:t>
      </w:r>
      <w:r w:rsidRPr="00EC1BA1" w:rsidR="008C3960">
        <w:rPr>
          <w:rFonts w:ascii="Calibri" w:hAnsi="Calibri"/>
          <w:sz w:val="23"/>
          <w:szCs w:val="23"/>
        </w:rPr>
        <w:t xml:space="preserve"> </w:t>
      </w:r>
      <w:r w:rsidRPr="00EC1BA1" w:rsidR="008C3960">
        <w:rPr>
          <w:rFonts w:ascii="Calibri" w:hAnsi="Calibri"/>
          <w:b/>
          <w:sz w:val="23"/>
          <w:szCs w:val="23"/>
        </w:rPr>
        <w:t>Release date:</w:t>
      </w:r>
      <w:r w:rsidRPr="00EC1BA1" w:rsidR="008C3960">
        <w:rPr>
          <w:rFonts w:ascii="Calibri" w:hAnsi="Calibri"/>
          <w:sz w:val="23"/>
          <w:szCs w:val="23"/>
        </w:rPr>
        <w:t xml:space="preserve"> October 27, 2017</w:t>
      </w:r>
    </w:p>
    <w:p w:rsidR="00417803" w:rsidP="00213F63" w:rsidRDefault="00417803" w14:paraId="5F4CCBC4" w14:textId="77777777">
      <w:pPr>
        <w:pStyle w:val="ListParagraph"/>
        <w:spacing w:after="0" w:line="240" w:lineRule="auto"/>
        <w:rPr>
          <w:rFonts w:ascii="Calibri" w:hAnsi="Calibri"/>
          <w:sz w:val="23"/>
          <w:szCs w:val="23"/>
        </w:rPr>
      </w:pPr>
    </w:p>
    <w:bookmarkEnd w:id="1"/>
    <w:p w:rsidRPr="00E20FDE" w:rsidR="00E20FDE" w:rsidP="00B6015A" w:rsidRDefault="00641016" w14:paraId="41131C8A" w14:textId="23B06C4F">
      <w:pPr>
        <w:pStyle w:val="ListParagraph"/>
        <w:numPr>
          <w:ilvl w:val="0"/>
          <w:numId w:val="7"/>
        </w:numPr>
        <w:spacing w:after="120" w:line="240" w:lineRule="auto"/>
        <w:contextualSpacing w:val="0"/>
        <w:rPr>
          <w:rFonts w:ascii="Calibri" w:hAnsi="Calibri"/>
          <w:sz w:val="23"/>
          <w:szCs w:val="23"/>
        </w:rPr>
      </w:pPr>
      <w:r>
        <w:rPr>
          <w:rFonts w:ascii="Calibri" w:hAnsi="Calibri"/>
          <w:sz w:val="23"/>
          <w:szCs w:val="23"/>
        </w:rPr>
        <w:t>Students can learn more about how business and consumers can take action to reduce food waste by reading</w:t>
      </w:r>
      <w:r w:rsidR="00E20FDE">
        <w:rPr>
          <w:rFonts w:ascii="Calibri" w:hAnsi="Calibri"/>
          <w:sz w:val="23"/>
          <w:szCs w:val="23"/>
        </w:rPr>
        <w:t xml:space="preserve"> this news</w:t>
      </w:r>
      <w:r w:rsidRPr="0050121F" w:rsidR="00E20FDE">
        <w:rPr>
          <w:rFonts w:ascii="Calibri" w:hAnsi="Calibri"/>
          <w:sz w:val="23"/>
          <w:szCs w:val="23"/>
        </w:rPr>
        <w:t xml:space="preserve"> article</w:t>
      </w:r>
      <w:r w:rsidR="00E20FDE">
        <w:rPr>
          <w:rFonts w:ascii="Calibri" w:hAnsi="Calibri"/>
          <w:sz w:val="23"/>
          <w:szCs w:val="23"/>
        </w:rPr>
        <w:t>:</w:t>
      </w:r>
    </w:p>
    <w:p w:rsidR="00213F63" w:rsidP="00B6015A" w:rsidRDefault="00213F63" w14:paraId="3258D1A9" w14:textId="1785706F">
      <w:pPr>
        <w:pStyle w:val="ListParagraph"/>
        <w:numPr>
          <w:ilvl w:val="0"/>
          <w:numId w:val="5"/>
        </w:numPr>
        <w:spacing w:after="0" w:line="240" w:lineRule="auto"/>
        <w:rPr>
          <w:rFonts w:ascii="Calibri" w:hAnsi="Calibri"/>
          <w:sz w:val="23"/>
          <w:szCs w:val="23"/>
        </w:rPr>
      </w:pPr>
      <w:r w:rsidRPr="00870BB5">
        <w:rPr>
          <w:rFonts w:ascii="Calibri" w:hAnsi="Calibri"/>
          <w:b/>
          <w:i/>
          <w:sz w:val="23"/>
          <w:szCs w:val="23"/>
        </w:rPr>
        <w:t xml:space="preserve">How bad is Canada's food waste problem? Among the world's worst, report finds </w:t>
      </w:r>
      <w:hyperlink w:history="1" r:id="rId16">
        <w:r w:rsidRPr="00EC2FC5">
          <w:rPr>
            <w:rStyle w:val="Hyperlink"/>
            <w:rFonts w:ascii="Calibri" w:hAnsi="Calibri"/>
            <w:sz w:val="23"/>
            <w:szCs w:val="23"/>
          </w:rPr>
          <w:t>https://www.cbc.ca/radio/thecurrent/the-current-for-april-5-2018-1.4605392/how-bad-is-canada-s-food-waste-problem-among-the-world-s-worst-report-finds-1.4606012</w:t>
        </w:r>
      </w:hyperlink>
      <w:r>
        <w:rPr>
          <w:rFonts w:ascii="Calibri" w:hAnsi="Calibri"/>
          <w:sz w:val="23"/>
          <w:szCs w:val="23"/>
        </w:rPr>
        <w:t xml:space="preserve"> </w:t>
      </w:r>
    </w:p>
    <w:p w:rsidR="00E20FDE" w:rsidP="00E20FDE" w:rsidRDefault="00E20FDE" w14:paraId="753705F2" w14:textId="77777777">
      <w:pPr>
        <w:pStyle w:val="ListParagraph"/>
        <w:spacing w:after="0" w:line="240" w:lineRule="auto"/>
        <w:rPr>
          <w:rFonts w:ascii="Calibri" w:hAnsi="Calibri"/>
          <w:sz w:val="23"/>
          <w:szCs w:val="23"/>
        </w:rPr>
      </w:pPr>
    </w:p>
    <w:p w:rsidRPr="00E20FDE" w:rsidR="00E20FDE" w:rsidP="00B6015A" w:rsidRDefault="00E20FDE" w14:paraId="0CA153C6" w14:textId="43DD4412">
      <w:pPr>
        <w:pStyle w:val="ListParagraph"/>
        <w:numPr>
          <w:ilvl w:val="0"/>
          <w:numId w:val="7"/>
        </w:numPr>
        <w:spacing w:after="120" w:line="240" w:lineRule="auto"/>
        <w:contextualSpacing w:val="0"/>
        <w:rPr>
          <w:rFonts w:ascii="Calibri" w:hAnsi="Calibri"/>
          <w:sz w:val="23"/>
          <w:szCs w:val="23"/>
        </w:rPr>
      </w:pPr>
      <w:r w:rsidRPr="00E20FDE">
        <w:rPr>
          <w:rFonts w:ascii="Calibri" w:hAnsi="Calibri"/>
          <w:sz w:val="23"/>
          <w:szCs w:val="23"/>
        </w:rPr>
        <w:t>Have students discuss the following questions:</w:t>
      </w:r>
    </w:p>
    <w:p w:rsidRPr="00765539" w:rsidR="00213F63" w:rsidP="00B6015A" w:rsidRDefault="00213F63" w14:paraId="29FEF4BD" w14:textId="77777777">
      <w:pPr>
        <w:pStyle w:val="ListParagraph"/>
        <w:numPr>
          <w:ilvl w:val="1"/>
          <w:numId w:val="6"/>
        </w:numPr>
        <w:spacing w:after="120" w:line="240" w:lineRule="auto"/>
        <w:ind w:left="720"/>
        <w:contextualSpacing w:val="0"/>
        <w:rPr>
          <w:rFonts w:ascii="Calibri" w:hAnsi="Calibri"/>
          <w:sz w:val="23"/>
          <w:szCs w:val="23"/>
        </w:rPr>
      </w:pPr>
      <w:r w:rsidRPr="00765539">
        <w:rPr>
          <w:rFonts w:ascii="Calibri" w:hAnsi="Calibri"/>
          <w:sz w:val="23"/>
          <w:szCs w:val="23"/>
        </w:rPr>
        <w:t>How did you feel when you saw the amount of food going to waste in grocery stores in North America?</w:t>
      </w:r>
    </w:p>
    <w:p w:rsidR="00641016" w:rsidP="00B6015A" w:rsidRDefault="00213F63" w14:paraId="07B90B59" w14:textId="77777777">
      <w:pPr>
        <w:pStyle w:val="ListParagraph"/>
        <w:numPr>
          <w:ilvl w:val="1"/>
          <w:numId w:val="6"/>
        </w:numPr>
        <w:spacing w:after="120" w:line="240" w:lineRule="auto"/>
        <w:ind w:left="720"/>
        <w:contextualSpacing w:val="0"/>
        <w:rPr>
          <w:rFonts w:ascii="Calibri" w:hAnsi="Calibri"/>
          <w:sz w:val="23"/>
          <w:szCs w:val="23"/>
        </w:rPr>
      </w:pPr>
      <w:r w:rsidRPr="00765539">
        <w:rPr>
          <w:rFonts w:ascii="Calibri" w:hAnsi="Calibri"/>
          <w:sz w:val="23"/>
          <w:szCs w:val="23"/>
        </w:rPr>
        <w:t xml:space="preserve">What steps has Walmart taken to reduce food waste? </w:t>
      </w:r>
    </w:p>
    <w:p w:rsidRPr="00765539" w:rsidR="00213F63" w:rsidP="00B6015A" w:rsidRDefault="00213F63" w14:paraId="34FFD047" w14:textId="74695399">
      <w:pPr>
        <w:pStyle w:val="ListParagraph"/>
        <w:numPr>
          <w:ilvl w:val="1"/>
          <w:numId w:val="6"/>
        </w:numPr>
        <w:spacing w:after="120" w:line="240" w:lineRule="auto"/>
        <w:ind w:left="720"/>
        <w:contextualSpacing w:val="0"/>
        <w:rPr>
          <w:rFonts w:ascii="Calibri" w:hAnsi="Calibri"/>
          <w:sz w:val="23"/>
          <w:szCs w:val="23"/>
        </w:rPr>
      </w:pPr>
      <w:r w:rsidRPr="00765539">
        <w:rPr>
          <w:rFonts w:ascii="Calibri" w:hAnsi="Calibri"/>
          <w:sz w:val="23"/>
          <w:szCs w:val="23"/>
        </w:rPr>
        <w:t>Do you have additional ideas for how stores can reduce food waste?</w:t>
      </w:r>
    </w:p>
    <w:p w:rsidR="00765539" w:rsidP="00765539" w:rsidRDefault="00765539" w14:paraId="33874633" w14:textId="00C7934A">
      <w:pPr>
        <w:spacing w:before="40" w:after="0" w:line="240" w:lineRule="auto"/>
        <w:rPr>
          <w:rFonts w:ascii="Calibri" w:hAnsi="Calibri"/>
          <w:sz w:val="23"/>
          <w:szCs w:val="23"/>
        </w:rPr>
      </w:pPr>
    </w:p>
    <w:p w:rsidR="00765539" w:rsidP="00E20FDE" w:rsidRDefault="00765539" w14:paraId="036A2932" w14:textId="5C91A20C">
      <w:pPr>
        <w:spacing w:after="120" w:line="240" w:lineRule="auto"/>
        <w:rPr>
          <w:b/>
          <w:sz w:val="26"/>
          <w:szCs w:val="26"/>
        </w:rPr>
      </w:pPr>
      <w:r w:rsidRPr="00E20FDE">
        <w:rPr>
          <w:b/>
          <w:sz w:val="26"/>
          <w:szCs w:val="26"/>
        </w:rPr>
        <w:t>Part 3: Food Waste at the Consumer Level</w:t>
      </w:r>
    </w:p>
    <w:p w:rsidRPr="00585D9E" w:rsidR="00B52584" w:rsidP="00B6015A" w:rsidRDefault="00B52584" w14:paraId="42527D32" w14:textId="43BAA384">
      <w:pPr>
        <w:pStyle w:val="ListParagraph"/>
        <w:numPr>
          <w:ilvl w:val="0"/>
          <w:numId w:val="8"/>
        </w:numPr>
        <w:spacing w:after="120" w:line="240" w:lineRule="auto"/>
        <w:contextualSpacing w:val="0"/>
        <w:rPr>
          <w:rFonts w:ascii="Calibri" w:hAnsi="Calibri"/>
          <w:sz w:val="23"/>
          <w:szCs w:val="23"/>
        </w:rPr>
      </w:pPr>
      <w:r w:rsidRPr="00585D9E">
        <w:rPr>
          <w:rFonts w:ascii="Calibri" w:hAnsi="Calibri"/>
          <w:sz w:val="23"/>
          <w:szCs w:val="23"/>
        </w:rPr>
        <w:t xml:space="preserve">Show students the </w:t>
      </w:r>
      <w:r w:rsidRPr="001454D8" w:rsidR="001454D8">
        <w:rPr>
          <w:rFonts w:ascii="Calibri" w:hAnsi="Calibri"/>
          <w:color w:val="FF0000"/>
          <w:sz w:val="23"/>
          <w:szCs w:val="23"/>
        </w:rPr>
        <w:t xml:space="preserve">Love Food, Hate Waste slide deck </w:t>
      </w:r>
      <w:r w:rsidRPr="00585D9E">
        <w:rPr>
          <w:rFonts w:ascii="Calibri" w:hAnsi="Calibri"/>
          <w:sz w:val="23"/>
          <w:szCs w:val="23"/>
        </w:rPr>
        <w:t>reading the text aloud.</w:t>
      </w:r>
      <w:r w:rsidRPr="00585D9E" w:rsidR="009A6FA2">
        <w:rPr>
          <w:rFonts w:ascii="Calibri" w:hAnsi="Calibri"/>
          <w:sz w:val="23"/>
          <w:szCs w:val="23"/>
        </w:rPr>
        <w:t xml:space="preserve"> </w:t>
      </w:r>
      <w:r w:rsidR="00585D9E">
        <w:rPr>
          <w:rFonts w:ascii="Calibri" w:hAnsi="Calibri"/>
          <w:sz w:val="23"/>
          <w:szCs w:val="23"/>
        </w:rPr>
        <w:t>(</w:t>
      </w:r>
      <w:r w:rsidR="00B93668">
        <w:rPr>
          <w:rFonts w:ascii="Calibri" w:hAnsi="Calibri"/>
          <w:sz w:val="23"/>
          <w:szCs w:val="23"/>
        </w:rPr>
        <w:t>I</w:t>
      </w:r>
      <w:r w:rsidRPr="00585D9E" w:rsidR="00B93668">
        <w:rPr>
          <w:rFonts w:ascii="Calibri" w:hAnsi="Calibri"/>
          <w:sz w:val="23"/>
          <w:szCs w:val="23"/>
        </w:rPr>
        <w:t>f students have already seen</w:t>
      </w:r>
      <w:r w:rsidRPr="00585D9E" w:rsidR="009A6FA2">
        <w:rPr>
          <w:rFonts w:ascii="Calibri" w:hAnsi="Calibri"/>
          <w:sz w:val="23"/>
          <w:szCs w:val="23"/>
        </w:rPr>
        <w:t xml:space="preserve"> </w:t>
      </w:r>
      <w:r w:rsidRPr="00585D9E" w:rsidR="009A6FA2">
        <w:rPr>
          <w:rFonts w:ascii="Calibri" w:hAnsi="Calibri"/>
          <w:b/>
          <w:i/>
          <w:sz w:val="23"/>
          <w:szCs w:val="23"/>
        </w:rPr>
        <w:t>The Extraordinary Life and Times of Strawberry</w:t>
      </w:r>
      <w:r w:rsidRPr="00585D9E" w:rsidR="009A6FA2">
        <w:rPr>
          <w:rFonts w:ascii="Calibri" w:hAnsi="Calibri"/>
          <w:sz w:val="23"/>
          <w:szCs w:val="23"/>
        </w:rPr>
        <w:t xml:space="preserve"> video</w:t>
      </w:r>
      <w:r w:rsidR="00B93668">
        <w:rPr>
          <w:rFonts w:ascii="Calibri" w:hAnsi="Calibri"/>
          <w:sz w:val="23"/>
          <w:szCs w:val="23"/>
        </w:rPr>
        <w:t>, skip it</w:t>
      </w:r>
      <w:r w:rsidRPr="00585D9E" w:rsidR="009A6FA2">
        <w:rPr>
          <w:rFonts w:ascii="Calibri" w:hAnsi="Calibri"/>
          <w:sz w:val="23"/>
          <w:szCs w:val="23"/>
        </w:rPr>
        <w:t>.</w:t>
      </w:r>
      <w:r w:rsidR="00585D9E">
        <w:rPr>
          <w:rFonts w:ascii="Calibri" w:hAnsi="Calibri"/>
          <w:sz w:val="23"/>
          <w:szCs w:val="23"/>
        </w:rPr>
        <w:t>)</w:t>
      </w:r>
      <w:r w:rsidRPr="00585D9E">
        <w:rPr>
          <w:rFonts w:ascii="Calibri" w:hAnsi="Calibri"/>
          <w:sz w:val="23"/>
          <w:szCs w:val="23"/>
        </w:rPr>
        <w:t xml:space="preserve"> </w:t>
      </w:r>
      <w:r w:rsidRPr="00585D9E">
        <w:rPr>
          <w:rFonts w:ascii="Calibri" w:hAnsi="Calibri"/>
          <w:b/>
          <w:sz w:val="23"/>
          <w:szCs w:val="23"/>
        </w:rPr>
        <w:t>Length:</w:t>
      </w:r>
      <w:r w:rsidRPr="00585D9E">
        <w:rPr>
          <w:rFonts w:ascii="Calibri" w:hAnsi="Calibri"/>
          <w:sz w:val="23"/>
          <w:szCs w:val="23"/>
        </w:rPr>
        <w:t xml:space="preserve"> </w:t>
      </w:r>
      <w:r w:rsidRPr="00585D9E" w:rsidR="00585D9E">
        <w:rPr>
          <w:rFonts w:ascii="Calibri" w:hAnsi="Calibri"/>
          <w:sz w:val="23"/>
          <w:szCs w:val="23"/>
        </w:rPr>
        <w:t xml:space="preserve">3 </w:t>
      </w:r>
      <w:r w:rsidRPr="00585D9E">
        <w:rPr>
          <w:rFonts w:ascii="Calibri" w:hAnsi="Calibri"/>
          <w:sz w:val="23"/>
          <w:szCs w:val="23"/>
        </w:rPr>
        <w:t>minutes</w:t>
      </w:r>
      <w:r w:rsidRPr="00585D9E" w:rsidR="009A6FA2">
        <w:rPr>
          <w:rFonts w:ascii="Calibri" w:hAnsi="Calibri"/>
          <w:sz w:val="23"/>
          <w:szCs w:val="23"/>
        </w:rPr>
        <w:t xml:space="preserve"> (</w:t>
      </w:r>
      <w:r w:rsidRPr="00585D9E" w:rsidR="00585D9E">
        <w:rPr>
          <w:rFonts w:ascii="Calibri" w:hAnsi="Calibri"/>
          <w:sz w:val="23"/>
          <w:szCs w:val="23"/>
        </w:rPr>
        <w:t xml:space="preserve">5 </w:t>
      </w:r>
      <w:r w:rsidRPr="00585D9E" w:rsidR="009A6FA2">
        <w:rPr>
          <w:rFonts w:ascii="Calibri" w:hAnsi="Calibri"/>
          <w:sz w:val="23"/>
          <w:szCs w:val="23"/>
        </w:rPr>
        <w:t>minutes with the video)</w:t>
      </w:r>
    </w:p>
    <w:p w:rsidRPr="00B52584" w:rsidR="00B52584" w:rsidP="00B6015A" w:rsidRDefault="00B52584" w14:paraId="5A029148" w14:textId="1C18B620">
      <w:pPr>
        <w:pStyle w:val="ListParagraph"/>
        <w:numPr>
          <w:ilvl w:val="0"/>
          <w:numId w:val="8"/>
        </w:numPr>
        <w:spacing w:after="120" w:line="240" w:lineRule="auto"/>
        <w:contextualSpacing w:val="0"/>
        <w:rPr>
          <w:rFonts w:ascii="Calibri" w:hAnsi="Calibri"/>
          <w:sz w:val="23"/>
          <w:szCs w:val="23"/>
        </w:rPr>
      </w:pPr>
      <w:r w:rsidRPr="00E20FDE">
        <w:rPr>
          <w:rFonts w:ascii="Calibri" w:hAnsi="Calibri"/>
          <w:sz w:val="23"/>
          <w:szCs w:val="23"/>
        </w:rPr>
        <w:t>Have students discuss the following questions</w:t>
      </w:r>
      <w:r w:rsidR="00241C22">
        <w:rPr>
          <w:rFonts w:ascii="Calibri" w:hAnsi="Calibri"/>
          <w:sz w:val="23"/>
          <w:szCs w:val="23"/>
        </w:rPr>
        <w:t xml:space="preserve"> regarding food waste </w:t>
      </w:r>
      <w:r w:rsidRPr="00241C22" w:rsidR="00241C22">
        <w:rPr>
          <w:rFonts w:ascii="Calibri" w:hAnsi="Calibri"/>
          <w:b/>
          <w:sz w:val="23"/>
          <w:szCs w:val="23"/>
        </w:rPr>
        <w:t>at home</w:t>
      </w:r>
      <w:r w:rsidRPr="00E20FDE">
        <w:rPr>
          <w:rFonts w:ascii="Calibri" w:hAnsi="Calibri"/>
          <w:sz w:val="23"/>
          <w:szCs w:val="23"/>
        </w:rPr>
        <w:t>:</w:t>
      </w:r>
    </w:p>
    <w:p w:rsidR="0065586B" w:rsidP="00B6015A" w:rsidRDefault="008C555C" w14:paraId="47BB1D6D" w14:textId="77777777">
      <w:pPr>
        <w:pStyle w:val="ListParagraph"/>
        <w:numPr>
          <w:ilvl w:val="1"/>
          <w:numId w:val="6"/>
        </w:numPr>
        <w:spacing w:after="120" w:line="240" w:lineRule="auto"/>
        <w:ind w:left="720"/>
        <w:contextualSpacing w:val="0"/>
        <w:rPr>
          <w:rFonts w:ascii="Calibri" w:hAnsi="Calibri"/>
          <w:sz w:val="23"/>
          <w:szCs w:val="23"/>
        </w:rPr>
      </w:pPr>
      <w:r w:rsidRPr="00765539">
        <w:rPr>
          <w:rFonts w:ascii="Calibri" w:hAnsi="Calibri"/>
          <w:sz w:val="23"/>
          <w:szCs w:val="23"/>
        </w:rPr>
        <w:t xml:space="preserve">What types of foods go to waste in your home? </w:t>
      </w:r>
    </w:p>
    <w:p w:rsidRPr="00765539" w:rsidR="008C555C" w:rsidP="00B6015A" w:rsidRDefault="008C555C" w14:paraId="3381F954" w14:textId="1625AD8F">
      <w:pPr>
        <w:pStyle w:val="ListParagraph"/>
        <w:numPr>
          <w:ilvl w:val="1"/>
          <w:numId w:val="6"/>
        </w:numPr>
        <w:spacing w:after="120" w:line="240" w:lineRule="auto"/>
        <w:ind w:left="720"/>
        <w:contextualSpacing w:val="0"/>
        <w:rPr>
          <w:rFonts w:ascii="Calibri" w:hAnsi="Calibri"/>
          <w:sz w:val="23"/>
          <w:szCs w:val="23"/>
        </w:rPr>
      </w:pPr>
      <w:r w:rsidRPr="00765539">
        <w:rPr>
          <w:rFonts w:ascii="Calibri" w:hAnsi="Calibri"/>
          <w:sz w:val="23"/>
          <w:szCs w:val="23"/>
        </w:rPr>
        <w:t xml:space="preserve">What strategies could you use to reduce </w:t>
      </w:r>
      <w:r w:rsidRPr="00241C22" w:rsidR="0065586B">
        <w:rPr>
          <w:rFonts w:ascii="Calibri" w:hAnsi="Calibri"/>
          <w:b/>
          <w:sz w:val="23"/>
          <w:szCs w:val="23"/>
        </w:rPr>
        <w:t xml:space="preserve">avoidable </w:t>
      </w:r>
      <w:r w:rsidRPr="00241C22">
        <w:rPr>
          <w:rFonts w:ascii="Calibri" w:hAnsi="Calibri"/>
          <w:b/>
          <w:sz w:val="23"/>
          <w:szCs w:val="23"/>
        </w:rPr>
        <w:t>food waste</w:t>
      </w:r>
      <w:r w:rsidRPr="00765539">
        <w:rPr>
          <w:rFonts w:ascii="Calibri" w:hAnsi="Calibri"/>
          <w:sz w:val="23"/>
          <w:szCs w:val="23"/>
        </w:rPr>
        <w:t xml:space="preserve"> at home? </w:t>
      </w:r>
      <w:r w:rsidRPr="0065586B" w:rsidR="0065586B">
        <w:rPr>
          <w:rFonts w:ascii="Calibri" w:hAnsi="Calibri"/>
          <w:i/>
          <w:sz w:val="23"/>
          <w:szCs w:val="23"/>
        </w:rPr>
        <w:t>(</w:t>
      </w:r>
      <w:r w:rsidRPr="0065586B" w:rsidR="0065586B">
        <w:rPr>
          <w:rFonts w:ascii="Calibri" w:hAnsi="Calibri"/>
          <w:b/>
          <w:i/>
          <w:sz w:val="23"/>
          <w:szCs w:val="23"/>
        </w:rPr>
        <w:t>Note:</w:t>
      </w:r>
      <w:r w:rsidRPr="0065586B" w:rsidR="0065586B">
        <w:rPr>
          <w:rFonts w:ascii="Calibri" w:hAnsi="Calibri"/>
          <w:i/>
          <w:sz w:val="23"/>
          <w:szCs w:val="23"/>
        </w:rPr>
        <w:t xml:space="preserve"> Remind students that composting food scraps is an important strategy for diverting </w:t>
      </w:r>
      <w:r w:rsidRPr="00241C22" w:rsidR="0065586B">
        <w:rPr>
          <w:rFonts w:ascii="Calibri" w:hAnsi="Calibri"/>
          <w:b/>
          <w:i/>
          <w:sz w:val="23"/>
          <w:szCs w:val="23"/>
        </w:rPr>
        <w:t xml:space="preserve">unavoidable </w:t>
      </w:r>
      <w:r w:rsidRPr="00241C22" w:rsidR="0065586B">
        <w:rPr>
          <w:rFonts w:ascii="Calibri" w:hAnsi="Calibri"/>
          <w:i/>
          <w:sz w:val="23"/>
          <w:szCs w:val="23"/>
        </w:rPr>
        <w:t>food waste</w:t>
      </w:r>
      <w:r w:rsidRPr="0065586B" w:rsidR="0065586B">
        <w:rPr>
          <w:rFonts w:ascii="Calibri" w:hAnsi="Calibri"/>
          <w:i/>
          <w:sz w:val="23"/>
          <w:szCs w:val="23"/>
        </w:rPr>
        <w:t xml:space="preserve"> from landfill, however reducing </w:t>
      </w:r>
      <w:r w:rsidRPr="00241C22" w:rsidR="0065586B">
        <w:rPr>
          <w:rFonts w:ascii="Calibri" w:hAnsi="Calibri"/>
          <w:b/>
          <w:i/>
          <w:sz w:val="23"/>
          <w:szCs w:val="23"/>
        </w:rPr>
        <w:t>avoidable</w:t>
      </w:r>
      <w:r w:rsidRPr="00241C22" w:rsidR="0065586B">
        <w:rPr>
          <w:rFonts w:ascii="Calibri" w:hAnsi="Calibri"/>
          <w:i/>
          <w:sz w:val="23"/>
          <w:szCs w:val="23"/>
        </w:rPr>
        <w:t xml:space="preserve"> food waste</w:t>
      </w:r>
      <w:r w:rsidRPr="0065586B" w:rsidR="0065586B">
        <w:rPr>
          <w:rFonts w:ascii="Calibri" w:hAnsi="Calibri"/>
          <w:i/>
          <w:sz w:val="23"/>
          <w:szCs w:val="23"/>
        </w:rPr>
        <w:t xml:space="preserve"> requires finding ways to </w:t>
      </w:r>
      <w:r w:rsidR="0065586B">
        <w:rPr>
          <w:rFonts w:ascii="Calibri" w:hAnsi="Calibri"/>
          <w:i/>
          <w:sz w:val="23"/>
          <w:szCs w:val="23"/>
        </w:rPr>
        <w:t>stop</w:t>
      </w:r>
      <w:r w:rsidRPr="0065586B" w:rsidR="0065586B">
        <w:rPr>
          <w:rFonts w:ascii="Calibri" w:hAnsi="Calibri"/>
          <w:i/>
          <w:sz w:val="23"/>
          <w:szCs w:val="23"/>
        </w:rPr>
        <w:t xml:space="preserve"> edible food </w:t>
      </w:r>
      <w:r w:rsidR="0065586B">
        <w:rPr>
          <w:rFonts w:ascii="Calibri" w:hAnsi="Calibri"/>
          <w:i/>
          <w:sz w:val="23"/>
          <w:szCs w:val="23"/>
        </w:rPr>
        <w:t xml:space="preserve">from </w:t>
      </w:r>
      <w:r w:rsidRPr="0065586B" w:rsidR="0065586B">
        <w:rPr>
          <w:rFonts w:ascii="Calibri" w:hAnsi="Calibri"/>
          <w:i/>
          <w:sz w:val="23"/>
          <w:szCs w:val="23"/>
        </w:rPr>
        <w:t>going into the garbage or the compost.)</w:t>
      </w:r>
      <w:r w:rsidR="0065586B">
        <w:rPr>
          <w:rFonts w:ascii="Calibri" w:hAnsi="Calibri"/>
          <w:sz w:val="23"/>
          <w:szCs w:val="23"/>
        </w:rPr>
        <w:t xml:space="preserve"> </w:t>
      </w:r>
    </w:p>
    <w:p w:rsidR="00241C22" w:rsidP="00241C22" w:rsidRDefault="00241C22" w14:paraId="44EC0DDA" w14:textId="77777777">
      <w:pPr>
        <w:pStyle w:val="ListParagraph"/>
        <w:spacing w:after="120" w:line="240" w:lineRule="auto"/>
        <w:ind w:left="360"/>
        <w:contextualSpacing w:val="0"/>
        <w:rPr>
          <w:rFonts w:ascii="Calibri" w:hAnsi="Calibri"/>
          <w:sz w:val="23"/>
          <w:szCs w:val="23"/>
        </w:rPr>
      </w:pPr>
      <w:r>
        <w:rPr>
          <w:rFonts w:ascii="Calibri" w:hAnsi="Calibri"/>
          <w:sz w:val="23"/>
          <w:szCs w:val="23"/>
        </w:rPr>
        <w:t>Make a list on the board of all tips that students brainstormed.</w:t>
      </w:r>
    </w:p>
    <w:p w:rsidR="00A8197C" w:rsidP="00241C22" w:rsidRDefault="008C555C" w14:paraId="3F1B454D" w14:textId="77777777">
      <w:pPr>
        <w:pStyle w:val="ListParagraph"/>
        <w:spacing w:after="120" w:line="240" w:lineRule="auto"/>
        <w:ind w:left="360"/>
        <w:contextualSpacing w:val="0"/>
        <w:rPr>
          <w:rFonts w:ascii="Calibri" w:hAnsi="Calibri"/>
          <w:sz w:val="23"/>
          <w:szCs w:val="23"/>
        </w:rPr>
      </w:pPr>
      <w:r w:rsidRPr="0065586B">
        <w:rPr>
          <w:rFonts w:ascii="Calibri" w:hAnsi="Calibri"/>
          <w:sz w:val="23"/>
          <w:szCs w:val="23"/>
        </w:rPr>
        <w:t xml:space="preserve">Share with students the Region of Peel’s food waste reduction tips at  </w:t>
      </w:r>
      <w:hyperlink w:history="1" w:anchor="reduce" r:id="rId17">
        <w:r w:rsidRPr="0065586B">
          <w:rPr>
            <w:rStyle w:val="Hyperlink"/>
            <w:rFonts w:ascii="Calibri" w:hAnsi="Calibri"/>
            <w:sz w:val="23"/>
            <w:szCs w:val="23"/>
          </w:rPr>
          <w:t>http://www.peelregion.ca/waste/organics#reduce</w:t>
        </w:r>
      </w:hyperlink>
      <w:r w:rsidRPr="0065586B">
        <w:rPr>
          <w:rStyle w:val="Hyperlink"/>
          <w:color w:val="000000" w:themeColor="text1"/>
          <w:sz w:val="23"/>
          <w:szCs w:val="23"/>
          <w:u w:val="none"/>
        </w:rPr>
        <w:t>.</w:t>
      </w:r>
      <w:r w:rsidRPr="0065586B">
        <w:rPr>
          <w:rFonts w:ascii="Calibri" w:hAnsi="Calibri"/>
          <w:sz w:val="23"/>
          <w:szCs w:val="23"/>
        </w:rPr>
        <w:t xml:space="preserve"> </w:t>
      </w:r>
    </w:p>
    <w:p w:rsidR="00A8197C" w:rsidP="00241C22" w:rsidRDefault="0065586B" w14:paraId="6FE3EEA8" w14:textId="77777777">
      <w:pPr>
        <w:pStyle w:val="ListParagraph"/>
        <w:spacing w:after="120" w:line="240" w:lineRule="auto"/>
        <w:ind w:left="360"/>
        <w:contextualSpacing w:val="0"/>
        <w:rPr>
          <w:rFonts w:ascii="Calibri" w:hAnsi="Calibri"/>
          <w:sz w:val="23"/>
          <w:szCs w:val="23"/>
        </w:rPr>
      </w:pPr>
      <w:r>
        <w:rPr>
          <w:rFonts w:ascii="Calibri" w:hAnsi="Calibri"/>
          <w:sz w:val="23"/>
          <w:szCs w:val="23"/>
        </w:rPr>
        <w:t>Based on these</w:t>
      </w:r>
      <w:r w:rsidRPr="0065586B" w:rsidR="008C555C">
        <w:rPr>
          <w:rFonts w:ascii="Calibri" w:hAnsi="Calibri"/>
          <w:sz w:val="23"/>
          <w:szCs w:val="23"/>
        </w:rPr>
        <w:t xml:space="preserve"> tips</w:t>
      </w:r>
      <w:r>
        <w:rPr>
          <w:rFonts w:ascii="Calibri" w:hAnsi="Calibri"/>
          <w:sz w:val="23"/>
          <w:szCs w:val="23"/>
        </w:rPr>
        <w:t>,</w:t>
      </w:r>
      <w:r w:rsidRPr="0065586B" w:rsidR="008C555C">
        <w:rPr>
          <w:rFonts w:ascii="Calibri" w:hAnsi="Calibri"/>
          <w:sz w:val="23"/>
          <w:szCs w:val="23"/>
        </w:rPr>
        <w:t xml:space="preserve"> and the strategies that students brain</w:t>
      </w:r>
      <w:r w:rsidRPr="0065586B">
        <w:rPr>
          <w:rFonts w:ascii="Calibri" w:hAnsi="Calibri"/>
          <w:sz w:val="23"/>
          <w:szCs w:val="23"/>
        </w:rPr>
        <w:t>stormed</w:t>
      </w:r>
      <w:r w:rsidR="00A8197C">
        <w:rPr>
          <w:rFonts w:ascii="Calibri" w:hAnsi="Calibri"/>
          <w:sz w:val="23"/>
          <w:szCs w:val="23"/>
        </w:rPr>
        <w:t>:</w:t>
      </w:r>
      <w:r w:rsidRPr="0065586B">
        <w:rPr>
          <w:rFonts w:ascii="Calibri" w:hAnsi="Calibri"/>
          <w:sz w:val="23"/>
          <w:szCs w:val="23"/>
        </w:rPr>
        <w:t xml:space="preserve"> </w:t>
      </w:r>
    </w:p>
    <w:p w:rsidR="00A8197C" w:rsidP="00A8197C" w:rsidRDefault="00A8197C" w14:paraId="3C988CAC" w14:textId="16479034">
      <w:pPr>
        <w:pStyle w:val="ListParagraph"/>
        <w:numPr>
          <w:ilvl w:val="0"/>
          <w:numId w:val="12"/>
        </w:numPr>
        <w:spacing w:after="120" w:line="240" w:lineRule="auto"/>
        <w:contextualSpacing w:val="0"/>
        <w:rPr>
          <w:rFonts w:ascii="Calibri" w:hAnsi="Calibri"/>
          <w:sz w:val="23"/>
          <w:szCs w:val="23"/>
        </w:rPr>
      </w:pPr>
      <w:r>
        <w:rPr>
          <w:rFonts w:ascii="Calibri" w:hAnsi="Calibri"/>
          <w:sz w:val="23"/>
          <w:szCs w:val="23"/>
        </w:rPr>
        <w:t>Which</w:t>
      </w:r>
      <w:r w:rsidRPr="0065586B" w:rsidR="0065586B">
        <w:rPr>
          <w:rFonts w:ascii="Calibri" w:hAnsi="Calibri"/>
          <w:sz w:val="23"/>
          <w:szCs w:val="23"/>
        </w:rPr>
        <w:t xml:space="preserve"> </w:t>
      </w:r>
      <w:r w:rsidRPr="0065586B" w:rsidR="008C555C">
        <w:rPr>
          <w:rFonts w:ascii="Calibri" w:hAnsi="Calibri"/>
          <w:sz w:val="23"/>
          <w:szCs w:val="23"/>
        </w:rPr>
        <w:t xml:space="preserve">two or three </w:t>
      </w:r>
      <w:r w:rsidRPr="0065586B" w:rsidR="0065586B">
        <w:rPr>
          <w:rFonts w:ascii="Calibri" w:hAnsi="Calibri"/>
          <w:sz w:val="23"/>
          <w:szCs w:val="23"/>
        </w:rPr>
        <w:t xml:space="preserve">actions </w:t>
      </w:r>
      <w:r>
        <w:rPr>
          <w:rFonts w:ascii="Calibri" w:hAnsi="Calibri"/>
          <w:sz w:val="23"/>
          <w:szCs w:val="23"/>
        </w:rPr>
        <w:t xml:space="preserve">do students think they could realistically </w:t>
      </w:r>
      <w:r w:rsidRPr="0065586B" w:rsidR="0065586B">
        <w:rPr>
          <w:rFonts w:ascii="Calibri" w:hAnsi="Calibri"/>
          <w:sz w:val="23"/>
          <w:szCs w:val="23"/>
        </w:rPr>
        <w:t>implement</w:t>
      </w:r>
      <w:r w:rsidR="00241C22">
        <w:rPr>
          <w:rFonts w:ascii="Calibri" w:hAnsi="Calibri"/>
          <w:sz w:val="23"/>
          <w:szCs w:val="23"/>
        </w:rPr>
        <w:t xml:space="preserve"> with their family members</w:t>
      </w:r>
      <w:r w:rsidRPr="0065586B" w:rsidR="0065586B">
        <w:rPr>
          <w:rFonts w:ascii="Calibri" w:hAnsi="Calibri"/>
          <w:sz w:val="23"/>
          <w:szCs w:val="23"/>
        </w:rPr>
        <w:t xml:space="preserve"> to</w:t>
      </w:r>
      <w:r w:rsidRPr="0065586B" w:rsidR="008C555C">
        <w:rPr>
          <w:rFonts w:ascii="Calibri" w:hAnsi="Calibri"/>
          <w:sz w:val="23"/>
          <w:szCs w:val="23"/>
        </w:rPr>
        <w:t xml:space="preserve"> </w:t>
      </w:r>
      <w:r w:rsidRPr="0065586B" w:rsidR="0065586B">
        <w:rPr>
          <w:rFonts w:ascii="Calibri" w:hAnsi="Calibri"/>
          <w:sz w:val="23"/>
          <w:szCs w:val="23"/>
        </w:rPr>
        <w:t xml:space="preserve">reduce food </w:t>
      </w:r>
      <w:r w:rsidRPr="00A8197C" w:rsidR="0065586B">
        <w:rPr>
          <w:rFonts w:ascii="Calibri" w:hAnsi="Calibri"/>
          <w:sz w:val="23"/>
          <w:szCs w:val="23"/>
        </w:rPr>
        <w:t xml:space="preserve">waste </w:t>
      </w:r>
      <w:r w:rsidRPr="00A8197C" w:rsidR="00241C22">
        <w:rPr>
          <w:rFonts w:ascii="Calibri" w:hAnsi="Calibri"/>
          <w:sz w:val="23"/>
          <w:szCs w:val="23"/>
        </w:rPr>
        <w:t>at</w:t>
      </w:r>
      <w:r w:rsidRPr="00A8197C" w:rsidR="0065586B">
        <w:rPr>
          <w:rFonts w:ascii="Calibri" w:hAnsi="Calibri"/>
          <w:sz w:val="23"/>
          <w:szCs w:val="23"/>
        </w:rPr>
        <w:t xml:space="preserve"> home</w:t>
      </w:r>
      <w:r w:rsidRPr="00A8197C">
        <w:rPr>
          <w:rFonts w:ascii="Calibri" w:hAnsi="Calibri"/>
          <w:sz w:val="23"/>
          <w:szCs w:val="23"/>
        </w:rPr>
        <w:t>?</w:t>
      </w:r>
      <w:r>
        <w:rPr>
          <w:rFonts w:ascii="Calibri" w:hAnsi="Calibri"/>
          <w:sz w:val="23"/>
          <w:szCs w:val="23"/>
        </w:rPr>
        <w:t xml:space="preserve"> </w:t>
      </w:r>
    </w:p>
    <w:p w:rsidR="008C555C" w:rsidP="00A8197C" w:rsidRDefault="00A8197C" w14:paraId="1C46C91C" w14:textId="468F264A">
      <w:pPr>
        <w:pStyle w:val="ListParagraph"/>
        <w:numPr>
          <w:ilvl w:val="0"/>
          <w:numId w:val="12"/>
        </w:numPr>
        <w:spacing w:after="120" w:line="240" w:lineRule="auto"/>
        <w:contextualSpacing w:val="0"/>
        <w:rPr>
          <w:rFonts w:ascii="Calibri" w:hAnsi="Calibri"/>
          <w:sz w:val="23"/>
          <w:szCs w:val="23"/>
        </w:rPr>
      </w:pPr>
      <w:r>
        <w:rPr>
          <w:rFonts w:ascii="Calibri" w:hAnsi="Calibri"/>
          <w:sz w:val="23"/>
          <w:szCs w:val="23"/>
        </w:rPr>
        <w:t>What ideas do students have for motivating their family members to be part of the solution?</w:t>
      </w:r>
    </w:p>
    <w:p w:rsidRPr="0065586B" w:rsidR="0065586B" w:rsidP="00B6015A" w:rsidRDefault="0065586B" w14:paraId="4FE41562" w14:textId="3DF9465C">
      <w:pPr>
        <w:pStyle w:val="ListParagraph"/>
        <w:numPr>
          <w:ilvl w:val="0"/>
          <w:numId w:val="8"/>
        </w:numPr>
        <w:spacing w:after="120" w:line="240" w:lineRule="auto"/>
        <w:contextualSpacing w:val="0"/>
        <w:rPr>
          <w:rFonts w:ascii="Calibri" w:hAnsi="Calibri"/>
          <w:sz w:val="23"/>
          <w:szCs w:val="23"/>
        </w:rPr>
      </w:pPr>
      <w:bookmarkStart w:name="_Hlk2187284" w:id="2"/>
      <w:r>
        <w:rPr>
          <w:rFonts w:ascii="Calibri" w:hAnsi="Calibri"/>
          <w:sz w:val="23"/>
          <w:szCs w:val="23"/>
        </w:rPr>
        <w:t>Have students discuss the following questions</w:t>
      </w:r>
      <w:r w:rsidR="00241C22">
        <w:rPr>
          <w:rFonts w:ascii="Calibri" w:hAnsi="Calibri"/>
          <w:sz w:val="23"/>
          <w:szCs w:val="23"/>
        </w:rPr>
        <w:t xml:space="preserve"> regarding food waste </w:t>
      </w:r>
      <w:r w:rsidRPr="00241C22" w:rsidR="00241C22">
        <w:rPr>
          <w:rFonts w:ascii="Calibri" w:hAnsi="Calibri"/>
          <w:b/>
          <w:sz w:val="23"/>
          <w:szCs w:val="23"/>
        </w:rPr>
        <w:t>at school</w:t>
      </w:r>
      <w:r>
        <w:rPr>
          <w:rFonts w:ascii="Calibri" w:hAnsi="Calibri"/>
          <w:sz w:val="23"/>
          <w:szCs w:val="23"/>
        </w:rPr>
        <w:t>:</w:t>
      </w:r>
    </w:p>
    <w:bookmarkEnd w:id="2"/>
    <w:p w:rsidR="0065586B" w:rsidP="00B6015A" w:rsidRDefault="008C555C" w14:paraId="4AE91661" w14:textId="77777777">
      <w:pPr>
        <w:pStyle w:val="ListParagraph"/>
        <w:numPr>
          <w:ilvl w:val="1"/>
          <w:numId w:val="6"/>
        </w:numPr>
        <w:spacing w:after="120" w:line="240" w:lineRule="auto"/>
        <w:ind w:left="720"/>
        <w:contextualSpacing w:val="0"/>
        <w:rPr>
          <w:rFonts w:ascii="Calibri" w:hAnsi="Calibri"/>
          <w:sz w:val="23"/>
          <w:szCs w:val="23"/>
        </w:rPr>
      </w:pPr>
      <w:r w:rsidRPr="00765539">
        <w:rPr>
          <w:rFonts w:ascii="Calibri" w:hAnsi="Calibri"/>
          <w:sz w:val="23"/>
          <w:szCs w:val="23"/>
        </w:rPr>
        <w:lastRenderedPageBreak/>
        <w:t xml:space="preserve">Do you ever throw food away at school? What kind of food and why? </w:t>
      </w:r>
    </w:p>
    <w:p w:rsidR="00241C22" w:rsidP="00B6015A" w:rsidRDefault="008C555C" w14:paraId="59BED553" w14:textId="64898112">
      <w:pPr>
        <w:pStyle w:val="ListParagraph"/>
        <w:numPr>
          <w:ilvl w:val="1"/>
          <w:numId w:val="6"/>
        </w:numPr>
        <w:spacing w:after="120" w:line="240" w:lineRule="auto"/>
        <w:ind w:left="720"/>
        <w:contextualSpacing w:val="0"/>
        <w:rPr>
          <w:rFonts w:ascii="Calibri" w:hAnsi="Calibri"/>
          <w:sz w:val="23"/>
          <w:szCs w:val="23"/>
        </w:rPr>
      </w:pPr>
      <w:r w:rsidRPr="00765539">
        <w:rPr>
          <w:rFonts w:ascii="Calibri" w:hAnsi="Calibri"/>
          <w:sz w:val="23"/>
          <w:szCs w:val="23"/>
        </w:rPr>
        <w:t xml:space="preserve">What could you do to reduce the amount of food that you throw away </w:t>
      </w:r>
      <w:r w:rsidRPr="00241C22">
        <w:rPr>
          <w:rFonts w:ascii="Calibri" w:hAnsi="Calibri"/>
          <w:b/>
          <w:sz w:val="23"/>
          <w:szCs w:val="23"/>
        </w:rPr>
        <w:t>at school</w:t>
      </w:r>
      <w:r w:rsidRPr="00765539">
        <w:rPr>
          <w:rFonts w:ascii="Calibri" w:hAnsi="Calibri"/>
          <w:sz w:val="23"/>
          <w:szCs w:val="23"/>
        </w:rPr>
        <w:t xml:space="preserve">? </w:t>
      </w:r>
    </w:p>
    <w:p w:rsidRPr="00765539" w:rsidR="00241C22" w:rsidP="00241C22" w:rsidRDefault="00241C22" w14:paraId="2A72C9C3" w14:textId="367AA32F">
      <w:pPr>
        <w:pStyle w:val="ListParagraph"/>
        <w:spacing w:after="120" w:line="240" w:lineRule="auto"/>
        <w:contextualSpacing w:val="0"/>
        <w:rPr>
          <w:rFonts w:ascii="Calibri" w:hAnsi="Calibri"/>
          <w:sz w:val="23"/>
          <w:szCs w:val="23"/>
        </w:rPr>
      </w:pPr>
      <w:r>
        <w:rPr>
          <w:noProof/>
          <w:sz w:val="23"/>
          <w:szCs w:val="23"/>
        </w:rPr>
        <mc:AlternateContent>
          <mc:Choice Requires="wps">
            <w:drawing>
              <wp:inline distT="0" distB="0" distL="0" distR="0" wp14:anchorId="477C3557" wp14:editId="05253A15">
                <wp:extent cx="6141720" cy="1021080"/>
                <wp:effectExtent l="0" t="0" r="11430" b="26670"/>
                <wp:docPr id="7" name="Rectangle: Rounded Corners 7"/>
                <wp:cNvGraphicFramePr/>
                <a:graphic xmlns:a="http://schemas.openxmlformats.org/drawingml/2006/main">
                  <a:graphicData uri="http://schemas.microsoft.com/office/word/2010/wordprocessingShape">
                    <wps:wsp>
                      <wps:cNvSpPr/>
                      <wps:spPr>
                        <a:xfrm>
                          <a:off x="0" y="0"/>
                          <a:ext cx="6141720" cy="1021080"/>
                        </a:xfrm>
                        <a:prstGeom prst="roundRect">
                          <a:avLst>
                            <a:gd name="adj" fmla="val 781"/>
                          </a:avLst>
                        </a:prstGeom>
                        <a:noFill/>
                        <a:ln>
                          <a:solidFill>
                            <a:srgbClr val="CDEA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595681" w:rsidR="00241C22" w:rsidP="00A8197C" w:rsidRDefault="00241C22" w14:paraId="10B30241" w14:textId="79366406">
                            <w:pPr>
                              <w:spacing w:before="80" w:after="0" w:line="240" w:lineRule="auto"/>
                              <w:contextualSpacing/>
                              <w:rPr>
                                <w:b/>
                                <w:i/>
                                <w:color w:val="000000" w:themeColor="text1"/>
                              </w:rPr>
                            </w:pPr>
                            <w:r>
                              <w:rPr>
                                <w:b/>
                                <w:i/>
                                <w:color w:val="000000" w:themeColor="text1"/>
                              </w:rPr>
                              <w:t>Sample answers</w:t>
                            </w:r>
                            <w:r w:rsidRPr="00595681">
                              <w:rPr>
                                <w:b/>
                                <w:i/>
                                <w:color w:val="000000" w:themeColor="text1"/>
                              </w:rPr>
                              <w:t>:</w:t>
                            </w:r>
                          </w:p>
                          <w:p w:rsidRPr="00A8197C" w:rsidR="00A8197C" w:rsidP="00A8197C" w:rsidRDefault="00241C22" w14:paraId="189C1260" w14:textId="77777777">
                            <w:pPr>
                              <w:pStyle w:val="ListParagraph"/>
                              <w:numPr>
                                <w:ilvl w:val="0"/>
                                <w:numId w:val="11"/>
                              </w:numPr>
                              <w:spacing w:before="80" w:after="0" w:line="240" w:lineRule="auto"/>
                              <w:ind w:left="450"/>
                              <w:rPr>
                                <w:color w:val="000000" w:themeColor="text1"/>
                              </w:rPr>
                            </w:pPr>
                            <w:r w:rsidRPr="00A8197C">
                              <w:rPr>
                                <w:color w:val="000000" w:themeColor="text1"/>
                              </w:rPr>
                              <w:t xml:space="preserve">Bring an insulated bag and freezer pack to keep uneaten food fresh longer. </w:t>
                            </w:r>
                          </w:p>
                          <w:p w:rsidRPr="00A8197C" w:rsidR="00A8197C" w:rsidP="00A8197C" w:rsidRDefault="00241C22" w14:paraId="7584B1C8" w14:textId="77777777">
                            <w:pPr>
                              <w:pStyle w:val="ListParagraph"/>
                              <w:numPr>
                                <w:ilvl w:val="0"/>
                                <w:numId w:val="11"/>
                              </w:numPr>
                              <w:spacing w:before="80" w:after="0" w:line="240" w:lineRule="auto"/>
                              <w:ind w:left="450"/>
                              <w:rPr>
                                <w:color w:val="000000" w:themeColor="text1"/>
                              </w:rPr>
                            </w:pPr>
                            <w:r w:rsidRPr="00A8197C">
                              <w:rPr>
                                <w:color w:val="000000" w:themeColor="text1"/>
                              </w:rPr>
                              <w:t xml:space="preserve">Ask for smaller portions when buying lunches. </w:t>
                            </w:r>
                          </w:p>
                          <w:p w:rsidRPr="00A8197C" w:rsidR="00241C22" w:rsidP="00A8197C" w:rsidRDefault="00241C22" w14:paraId="566CA0AC" w14:textId="3679B0E9">
                            <w:pPr>
                              <w:pStyle w:val="ListParagraph"/>
                              <w:numPr>
                                <w:ilvl w:val="0"/>
                                <w:numId w:val="11"/>
                              </w:numPr>
                              <w:spacing w:before="80" w:after="0" w:line="240" w:lineRule="auto"/>
                              <w:ind w:left="450"/>
                              <w:rPr>
                                <w:color w:val="000000" w:themeColor="text1"/>
                              </w:rPr>
                            </w:pPr>
                            <w:r w:rsidRPr="00A8197C">
                              <w:rPr>
                                <w:color w:val="000000" w:themeColor="text1"/>
                              </w:rPr>
                              <w:t>Pack snacks that will be good to eat tomorrow if you are not hungry for them today, like crackers or apples.)</w:t>
                            </w:r>
                          </w:p>
                          <w:p w:rsidRPr="00965249" w:rsidR="00241C22" w:rsidP="00241C22" w:rsidRDefault="00241C22" w14:paraId="205CBEAD" w14:textId="77777777">
                            <w:pPr>
                              <w:spacing w:after="80" w:line="240" w:lineRule="auto"/>
                              <w:rPr>
                                <w:color w:val="000000" w:themeColor="text1"/>
                              </w:rPr>
                            </w:pPr>
                            <w:r w:rsidRPr="00965249">
                              <w:rPr>
                                <w:color w:val="000000" w:themeColor="text1"/>
                              </w:rPr>
                              <w:t xml:space="preserve"> </w:t>
                            </w:r>
                          </w:p>
                          <w:p w:rsidRPr="00965249" w:rsidR="00241C22" w:rsidP="00241C22" w:rsidRDefault="00241C22" w14:paraId="210BC4AC" w14:textId="77777777">
                            <w:pPr>
                              <w:jc w:val="center"/>
                              <w:rPr>
                                <w:color w:val="000000" w:themeColor="text1"/>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inline>
            </w:drawing>
          </mc:Choice>
          <mc:Fallback>
            <w:pict w14:anchorId="0747225D">
              <v:roundrect id="Rectangle: Rounded Corners 7" style="width:483.6pt;height:80.4pt;visibility:visible;mso-wrap-style:square;mso-left-percent:-10001;mso-top-percent:-10001;mso-position-horizontal:absolute;mso-position-horizontal-relative:char;mso-position-vertical:absolute;mso-position-vertical-relative:line;mso-left-percent:-10001;mso-top-percent:-10001;v-text-anchor:middle" o:spid="_x0000_s1027" filled="f" strokecolor="#cdeaff" strokeweight="2pt" arcsize="513f" w14:anchorId="477C3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">
                <v:textbox inset=",0,,0">
                  <w:txbxContent>
                    <w:p w:rsidRPr="00595681" w:rsidR="00241C22" w:rsidP="00A8197C" w:rsidRDefault="00241C22" w14:paraId="26270AC8" w14:textId="79366406">
                      <w:pPr>
                        <w:spacing w:before="80" w:after="0" w:line="240" w:lineRule="auto"/>
                        <w:contextualSpacing/>
                        <w:rPr>
                          <w:b/>
                          <w:i/>
                          <w:color w:val="000000" w:themeColor="text1"/>
                        </w:rPr>
                      </w:pPr>
                      <w:r>
                        <w:rPr>
                          <w:b/>
                          <w:i/>
                          <w:color w:val="000000" w:themeColor="text1"/>
                        </w:rPr>
                        <w:t>Sample answers</w:t>
                      </w:r>
                      <w:r w:rsidRPr="00595681">
                        <w:rPr>
                          <w:b/>
                          <w:i/>
                          <w:color w:val="000000" w:themeColor="text1"/>
                        </w:rPr>
                        <w:t>:</w:t>
                      </w:r>
                    </w:p>
                    <w:p w:rsidRPr="00A8197C" w:rsidR="00A8197C" w:rsidP="00A8197C" w:rsidRDefault="00241C22" w14:paraId="566718C4" w14:textId="77777777">
                      <w:pPr>
                        <w:pStyle w:val="ListParagraph"/>
                        <w:numPr>
                          <w:ilvl w:val="0"/>
                          <w:numId w:val="11"/>
                        </w:numPr>
                        <w:spacing w:before="80" w:after="0" w:line="240" w:lineRule="auto"/>
                        <w:ind w:left="450"/>
                        <w:rPr>
                          <w:color w:val="000000" w:themeColor="text1"/>
                        </w:rPr>
                      </w:pPr>
                      <w:r w:rsidRPr="00A8197C">
                        <w:rPr>
                          <w:color w:val="000000" w:themeColor="text1"/>
                        </w:rPr>
                        <w:t xml:space="preserve">Bring an insulated bag and freezer pack to keep uneaten food fresh longer. </w:t>
                      </w:r>
                    </w:p>
                    <w:p w:rsidRPr="00A8197C" w:rsidR="00A8197C" w:rsidP="00A8197C" w:rsidRDefault="00241C22" w14:paraId="11CB370F" w14:textId="77777777">
                      <w:pPr>
                        <w:pStyle w:val="ListParagraph"/>
                        <w:numPr>
                          <w:ilvl w:val="0"/>
                          <w:numId w:val="11"/>
                        </w:numPr>
                        <w:spacing w:before="80" w:after="0" w:line="240" w:lineRule="auto"/>
                        <w:ind w:left="450"/>
                        <w:rPr>
                          <w:color w:val="000000" w:themeColor="text1"/>
                        </w:rPr>
                      </w:pPr>
                      <w:r w:rsidRPr="00A8197C">
                        <w:rPr>
                          <w:color w:val="000000" w:themeColor="text1"/>
                        </w:rPr>
                        <w:t xml:space="preserve">Ask for smaller portions when buying lunches. </w:t>
                      </w:r>
                    </w:p>
                    <w:p w:rsidRPr="00A8197C" w:rsidR="00241C22" w:rsidP="00A8197C" w:rsidRDefault="00241C22" w14:paraId="3474755B" w14:textId="3679B0E9">
                      <w:pPr>
                        <w:pStyle w:val="ListParagraph"/>
                        <w:numPr>
                          <w:ilvl w:val="0"/>
                          <w:numId w:val="11"/>
                        </w:numPr>
                        <w:spacing w:before="80" w:after="0" w:line="240" w:lineRule="auto"/>
                        <w:ind w:left="450"/>
                        <w:rPr>
                          <w:color w:val="000000" w:themeColor="text1"/>
                        </w:rPr>
                      </w:pPr>
                      <w:r w:rsidRPr="00A8197C">
                        <w:rPr>
                          <w:color w:val="000000" w:themeColor="text1"/>
                        </w:rPr>
                        <w:t>Pack snacks that will be good to eat tomorrow if you are not hungry for them today, like crackers or apples.)</w:t>
                      </w:r>
                    </w:p>
                    <w:p w:rsidRPr="00965249" w:rsidR="00241C22" w:rsidP="00241C22" w:rsidRDefault="00241C22" w14:paraId="29D6B04F" w14:textId="77777777">
                      <w:pPr>
                        <w:spacing w:after="80" w:line="240" w:lineRule="auto"/>
                        <w:rPr>
                          <w:color w:val="000000" w:themeColor="text1"/>
                        </w:rPr>
                      </w:pPr>
                      <w:r w:rsidRPr="00965249">
                        <w:rPr>
                          <w:color w:val="000000" w:themeColor="text1"/>
                        </w:rPr>
                        <w:t xml:space="preserve"> </w:t>
                      </w:r>
                    </w:p>
                    <w:p w:rsidRPr="00965249" w:rsidR="00241C22" w:rsidP="00241C22" w:rsidRDefault="00241C22" w14:paraId="0A37501D" w14:textId="77777777">
                      <w:pPr>
                        <w:jc w:val="center"/>
                        <w:rPr>
                          <w:color w:val="000000" w:themeColor="text1"/>
                        </w:rPr>
                      </w:pPr>
                    </w:p>
                  </w:txbxContent>
                </v:textbox>
                <w10:anchorlock/>
              </v:roundrect>
            </w:pict>
          </mc:Fallback>
        </mc:AlternateContent>
      </w:r>
    </w:p>
    <w:p w:rsidRPr="00241C22" w:rsidR="00241C22" w:rsidP="00241C22" w:rsidRDefault="00241C22" w14:paraId="1493A770" w14:textId="0E7936B7">
      <w:pPr>
        <w:spacing w:after="120" w:line="240" w:lineRule="auto"/>
        <w:ind w:left="360"/>
        <w:rPr>
          <w:rFonts w:ascii="Calibri" w:hAnsi="Calibri"/>
          <w:sz w:val="23"/>
          <w:szCs w:val="23"/>
        </w:rPr>
      </w:pPr>
      <w:r w:rsidRPr="00241C22">
        <w:rPr>
          <w:rFonts w:ascii="Calibri" w:hAnsi="Calibri"/>
          <w:sz w:val="23"/>
          <w:szCs w:val="23"/>
        </w:rPr>
        <w:t xml:space="preserve">Make a list on the board of all </w:t>
      </w:r>
      <w:r>
        <w:rPr>
          <w:rFonts w:ascii="Calibri" w:hAnsi="Calibri"/>
          <w:sz w:val="23"/>
          <w:szCs w:val="23"/>
        </w:rPr>
        <w:t>actions</w:t>
      </w:r>
      <w:r w:rsidRPr="00241C22">
        <w:rPr>
          <w:rFonts w:ascii="Calibri" w:hAnsi="Calibri"/>
          <w:sz w:val="23"/>
          <w:szCs w:val="23"/>
        </w:rPr>
        <w:t xml:space="preserve"> that students brainstormed</w:t>
      </w:r>
      <w:r>
        <w:rPr>
          <w:rFonts w:ascii="Calibri" w:hAnsi="Calibri"/>
          <w:sz w:val="23"/>
          <w:szCs w:val="23"/>
        </w:rPr>
        <w:t xml:space="preserve"> to reduce food waste at school. </w:t>
      </w:r>
    </w:p>
    <w:p w:rsidRPr="0065586B" w:rsidR="00241C22" w:rsidP="00241C22" w:rsidRDefault="00241C22" w14:paraId="40F01CBF" w14:textId="535D6E34">
      <w:pPr>
        <w:pStyle w:val="ListParagraph"/>
        <w:numPr>
          <w:ilvl w:val="0"/>
          <w:numId w:val="8"/>
        </w:numPr>
        <w:spacing w:after="120" w:line="240" w:lineRule="auto"/>
        <w:contextualSpacing w:val="0"/>
        <w:rPr>
          <w:rFonts w:ascii="Calibri" w:hAnsi="Calibri"/>
          <w:sz w:val="23"/>
          <w:szCs w:val="23"/>
        </w:rPr>
      </w:pPr>
      <w:r>
        <w:rPr>
          <w:rFonts w:ascii="Calibri" w:hAnsi="Calibri"/>
          <w:sz w:val="23"/>
          <w:szCs w:val="23"/>
        </w:rPr>
        <w:t xml:space="preserve">Have students discuss the following question </w:t>
      </w:r>
      <w:r w:rsidR="00A8197C">
        <w:rPr>
          <w:rFonts w:ascii="Calibri" w:hAnsi="Calibri"/>
          <w:sz w:val="23"/>
          <w:szCs w:val="23"/>
        </w:rPr>
        <w:t>about</w:t>
      </w:r>
      <w:r>
        <w:rPr>
          <w:rFonts w:ascii="Calibri" w:hAnsi="Calibri"/>
          <w:sz w:val="23"/>
          <w:szCs w:val="23"/>
        </w:rPr>
        <w:t xml:space="preserve"> food waste </w:t>
      </w:r>
      <w:r>
        <w:rPr>
          <w:rFonts w:ascii="Calibri" w:hAnsi="Calibri"/>
          <w:b/>
          <w:sz w:val="23"/>
          <w:szCs w:val="23"/>
        </w:rPr>
        <w:t>at other points in the food chain</w:t>
      </w:r>
      <w:r w:rsidRPr="00241C22">
        <w:rPr>
          <w:rFonts w:ascii="Calibri" w:hAnsi="Calibri"/>
          <w:sz w:val="23"/>
          <w:szCs w:val="23"/>
        </w:rPr>
        <w:t>:</w:t>
      </w:r>
    </w:p>
    <w:p w:rsidR="00241C22" w:rsidP="00241C22" w:rsidRDefault="00241C22" w14:paraId="3F95B256" w14:textId="70FE4754">
      <w:pPr>
        <w:pStyle w:val="ListParagraph"/>
        <w:numPr>
          <w:ilvl w:val="1"/>
          <w:numId w:val="6"/>
        </w:numPr>
        <w:spacing w:after="120" w:line="240" w:lineRule="auto"/>
        <w:ind w:left="720"/>
        <w:contextualSpacing w:val="0"/>
        <w:rPr>
          <w:rFonts w:ascii="Calibri" w:hAnsi="Calibri"/>
          <w:sz w:val="23"/>
          <w:szCs w:val="23"/>
        </w:rPr>
      </w:pPr>
      <w:r>
        <w:rPr>
          <w:rFonts w:ascii="Calibri" w:hAnsi="Calibri"/>
          <w:sz w:val="23"/>
          <w:szCs w:val="23"/>
        </w:rPr>
        <w:t xml:space="preserve">Thinking back to the videos and articles from earlier in the lesson, what actions could you take to reduce the amount of food that goes to waste in other points of the food chain? </w:t>
      </w:r>
    </w:p>
    <w:p w:rsidR="00A8197C" w:rsidP="00A8197C" w:rsidRDefault="00A8197C" w14:paraId="463D077B" w14:textId="4EA789A8">
      <w:pPr>
        <w:pStyle w:val="ListParagraph"/>
        <w:spacing w:after="120" w:line="240" w:lineRule="auto"/>
        <w:contextualSpacing w:val="0"/>
        <w:rPr>
          <w:rFonts w:ascii="Calibri" w:hAnsi="Calibri"/>
          <w:sz w:val="23"/>
          <w:szCs w:val="23"/>
        </w:rPr>
      </w:pPr>
      <w:r>
        <w:rPr>
          <w:noProof/>
          <w:sz w:val="23"/>
          <w:szCs w:val="23"/>
        </w:rPr>
        <mc:AlternateContent>
          <mc:Choice Requires="wps">
            <w:drawing>
              <wp:inline distT="0" distB="0" distL="0" distR="0" wp14:anchorId="57494F88" wp14:editId="0031D90D">
                <wp:extent cx="6141720" cy="1524000"/>
                <wp:effectExtent l="0" t="0" r="11430" b="19050"/>
                <wp:docPr id="3" name="Rectangle: Rounded Corners 3"/>
                <wp:cNvGraphicFramePr/>
                <a:graphic xmlns:a="http://schemas.openxmlformats.org/drawingml/2006/main">
                  <a:graphicData uri="http://schemas.microsoft.com/office/word/2010/wordprocessingShape">
                    <wps:wsp>
                      <wps:cNvSpPr/>
                      <wps:spPr>
                        <a:xfrm>
                          <a:off x="0" y="0"/>
                          <a:ext cx="6141720" cy="1524000"/>
                        </a:xfrm>
                        <a:prstGeom prst="roundRect">
                          <a:avLst>
                            <a:gd name="adj" fmla="val 781"/>
                          </a:avLst>
                        </a:prstGeom>
                        <a:noFill/>
                        <a:ln>
                          <a:solidFill>
                            <a:srgbClr val="CDEAFF"/>
                          </a:solidFill>
                        </a:ln>
                      </wps:spPr>
                      <wps:style>
                        <a:lnRef idx="2">
                          <a:schemeClr val="accent1">
                            <a:shade val="50000"/>
                          </a:schemeClr>
                        </a:lnRef>
                        <a:fillRef idx="1">
                          <a:schemeClr val="accent1"/>
                        </a:fillRef>
                        <a:effectRef idx="0">
                          <a:schemeClr val="accent1"/>
                        </a:effectRef>
                        <a:fontRef idx="minor">
                          <a:schemeClr val="lt1"/>
                        </a:fontRef>
                      </wps:style>
                      <wps:txbx>
                        <w:txbxContent>
                          <w:p w:rsidRPr="00595681" w:rsidR="00A8197C" w:rsidP="00A8197C" w:rsidRDefault="00A8197C" w14:paraId="4F1B45F7" w14:textId="77777777">
                            <w:pPr>
                              <w:spacing w:before="80" w:after="0" w:line="240" w:lineRule="auto"/>
                              <w:contextualSpacing/>
                              <w:rPr>
                                <w:b/>
                                <w:i/>
                                <w:color w:val="000000" w:themeColor="text1"/>
                              </w:rPr>
                            </w:pPr>
                            <w:r>
                              <w:rPr>
                                <w:b/>
                                <w:i/>
                                <w:color w:val="000000" w:themeColor="text1"/>
                              </w:rPr>
                              <w:t>Sample answers</w:t>
                            </w:r>
                            <w:r w:rsidRPr="00595681">
                              <w:rPr>
                                <w:b/>
                                <w:i/>
                                <w:color w:val="000000" w:themeColor="text1"/>
                              </w:rPr>
                              <w:t>:</w:t>
                            </w:r>
                          </w:p>
                          <w:p w:rsidR="00A8197C" w:rsidP="00A8197C" w:rsidRDefault="00A8197C" w14:paraId="45110A5F" w14:textId="7B1DC949">
                            <w:pPr>
                              <w:pStyle w:val="ListParagraph"/>
                              <w:numPr>
                                <w:ilvl w:val="0"/>
                                <w:numId w:val="11"/>
                              </w:numPr>
                              <w:spacing w:before="80" w:after="0" w:line="240" w:lineRule="auto"/>
                              <w:ind w:left="450"/>
                              <w:rPr>
                                <w:color w:val="000000" w:themeColor="text1"/>
                              </w:rPr>
                            </w:pPr>
                            <w:r>
                              <w:rPr>
                                <w:color w:val="000000" w:themeColor="text1"/>
                              </w:rPr>
                              <w:t>Choose blemished fruits and vegetables from the supermarket rather than the perfect ones – Imperfect ones that are completely edible often end up getting thrown away because consumers refuse to buy them.</w:t>
                            </w:r>
                          </w:p>
                          <w:p w:rsidR="00A8197C" w:rsidP="00A8197C" w:rsidRDefault="00A8197C" w14:paraId="69A075EF" w14:textId="42F59898">
                            <w:pPr>
                              <w:pStyle w:val="ListParagraph"/>
                              <w:numPr>
                                <w:ilvl w:val="0"/>
                                <w:numId w:val="11"/>
                              </w:numPr>
                              <w:spacing w:before="80" w:after="0" w:line="240" w:lineRule="auto"/>
                              <w:ind w:left="450"/>
                              <w:rPr>
                                <w:color w:val="000000" w:themeColor="text1"/>
                              </w:rPr>
                            </w:pPr>
                            <w:r>
                              <w:rPr>
                                <w:color w:val="000000" w:themeColor="text1"/>
                              </w:rPr>
                              <w:t xml:space="preserve">Look for and purchase food that is on sale because it is close to its ‘best before’ date, and eat it promptly. </w:t>
                            </w:r>
                          </w:p>
                          <w:p w:rsidRPr="00A8197C" w:rsidR="00A8197C" w:rsidP="00A8197C" w:rsidRDefault="00A8197C" w14:paraId="50EFF42E" w14:textId="4DCD87D6">
                            <w:pPr>
                              <w:pStyle w:val="ListParagraph"/>
                              <w:numPr>
                                <w:ilvl w:val="0"/>
                                <w:numId w:val="11"/>
                              </w:numPr>
                              <w:spacing w:before="80" w:after="0" w:line="240" w:lineRule="auto"/>
                              <w:ind w:left="450"/>
                              <w:rPr>
                                <w:color w:val="000000" w:themeColor="text1"/>
                              </w:rPr>
                            </w:pPr>
                            <w:r>
                              <w:rPr>
                                <w:color w:val="000000" w:themeColor="text1"/>
                              </w:rPr>
                              <w:t>Volunteer with an organisation that collects food from restaurants or supermarkets to donate to those in need (food banks, homeless shelters, etc.).</w:t>
                            </w:r>
                          </w:p>
                          <w:p w:rsidRPr="00965249" w:rsidR="00A8197C" w:rsidP="00A8197C" w:rsidRDefault="00A8197C" w14:paraId="39C7C7F0" w14:textId="77777777">
                            <w:pPr>
                              <w:spacing w:after="80" w:line="240" w:lineRule="auto"/>
                              <w:rPr>
                                <w:color w:val="000000" w:themeColor="text1"/>
                              </w:rPr>
                            </w:pPr>
                            <w:r w:rsidRPr="00965249">
                              <w:rPr>
                                <w:color w:val="000000" w:themeColor="text1"/>
                              </w:rPr>
                              <w:t xml:space="preserve"> </w:t>
                            </w:r>
                          </w:p>
                          <w:p w:rsidRPr="00965249" w:rsidR="00A8197C" w:rsidP="00A8197C" w:rsidRDefault="00A8197C" w14:paraId="404E0B78" w14:textId="77777777">
                            <w:pPr>
                              <w:jc w:val="center"/>
                              <w:rPr>
                                <w:color w:val="000000" w:themeColor="text1"/>
                              </w:rPr>
                            </w:pP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inline>
            </w:drawing>
          </mc:Choice>
          <mc:Fallback>
            <w:pict w14:anchorId="18B805FD">
              <v:roundrect id="Rectangle: Rounded Corners 3" style="width:483.6pt;height:120pt;visibility:visible;mso-wrap-style:square;mso-left-percent:-10001;mso-top-percent:-10001;mso-position-horizontal:absolute;mso-position-horizontal-relative:char;mso-position-vertical:absolute;mso-position-vertical-relative:line;mso-left-percent:-10001;mso-top-percent:-10001;v-text-anchor:middle" o:spid="_x0000_s1028" filled="f" strokecolor="#cdeaff" strokeweight="2pt" arcsize="513f" w14:anchorId="57494F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">
                <v:textbox inset=",0,,0">
                  <w:txbxContent>
                    <w:p w:rsidRPr="00595681" w:rsidR="00A8197C" w:rsidP="00A8197C" w:rsidRDefault="00A8197C" w14:paraId="73335A69" w14:textId="77777777">
                      <w:pPr>
                        <w:spacing w:before="80" w:after="0" w:line="240" w:lineRule="auto"/>
                        <w:contextualSpacing/>
                        <w:rPr>
                          <w:b/>
                          <w:i/>
                          <w:color w:val="000000" w:themeColor="text1"/>
                        </w:rPr>
                      </w:pPr>
                      <w:r>
                        <w:rPr>
                          <w:b/>
                          <w:i/>
                          <w:color w:val="000000" w:themeColor="text1"/>
                        </w:rPr>
                        <w:t>Sample answers</w:t>
                      </w:r>
                      <w:r w:rsidRPr="00595681">
                        <w:rPr>
                          <w:b/>
                          <w:i/>
                          <w:color w:val="000000" w:themeColor="text1"/>
                        </w:rPr>
                        <w:t>:</w:t>
                      </w:r>
                    </w:p>
                    <w:p w:rsidR="00A8197C" w:rsidP="00A8197C" w:rsidRDefault="00A8197C" w14:paraId="40F3D0DE" w14:textId="7B1DC949">
                      <w:pPr>
                        <w:pStyle w:val="ListParagraph"/>
                        <w:numPr>
                          <w:ilvl w:val="0"/>
                          <w:numId w:val="11"/>
                        </w:numPr>
                        <w:spacing w:before="80" w:after="0" w:line="240" w:lineRule="auto"/>
                        <w:ind w:left="450"/>
                        <w:rPr>
                          <w:color w:val="000000" w:themeColor="text1"/>
                        </w:rPr>
                      </w:pPr>
                      <w:r>
                        <w:rPr>
                          <w:color w:val="000000" w:themeColor="text1"/>
                        </w:rPr>
                        <w:t>Choose blemished fruits and vegetables from the supermarket rather than the perfect ones – Imperfect ones that are completely edible often end up getting thrown away because consumers refuse to buy them.</w:t>
                      </w:r>
                    </w:p>
                    <w:p w:rsidR="00A8197C" w:rsidP="00A8197C" w:rsidRDefault="00A8197C" w14:paraId="6458575F" w14:textId="42F59898">
                      <w:pPr>
                        <w:pStyle w:val="ListParagraph"/>
                        <w:numPr>
                          <w:ilvl w:val="0"/>
                          <w:numId w:val="11"/>
                        </w:numPr>
                        <w:spacing w:before="80" w:after="0" w:line="240" w:lineRule="auto"/>
                        <w:ind w:left="450"/>
                        <w:rPr>
                          <w:color w:val="000000" w:themeColor="text1"/>
                        </w:rPr>
                      </w:pPr>
                      <w:r>
                        <w:rPr>
                          <w:color w:val="000000" w:themeColor="text1"/>
                        </w:rPr>
                        <w:t xml:space="preserve">Look for and purchase food that is on sale because it is close to its ‘best before’ date, and eat it promptly. </w:t>
                      </w:r>
                    </w:p>
                    <w:p w:rsidRPr="00A8197C" w:rsidR="00A8197C" w:rsidP="00A8197C" w:rsidRDefault="00A8197C" w14:paraId="2D606B19" w14:textId="4DCD87D6">
                      <w:pPr>
                        <w:pStyle w:val="ListParagraph"/>
                        <w:numPr>
                          <w:ilvl w:val="0"/>
                          <w:numId w:val="11"/>
                        </w:numPr>
                        <w:spacing w:before="80" w:after="0" w:line="240" w:lineRule="auto"/>
                        <w:ind w:left="450"/>
                        <w:rPr>
                          <w:color w:val="000000" w:themeColor="text1"/>
                        </w:rPr>
                      </w:pPr>
                      <w:r>
                        <w:rPr>
                          <w:color w:val="000000" w:themeColor="text1"/>
                        </w:rPr>
                        <w:t>Volunteer with an organisation that collects food from restaurants or supermarkets to donate to those in need (food banks, homeless shelters, etc.).</w:t>
                      </w:r>
                    </w:p>
                    <w:p w:rsidRPr="00965249" w:rsidR="00A8197C" w:rsidP="00A8197C" w:rsidRDefault="00A8197C" w14:paraId="0A6959E7" w14:textId="77777777">
                      <w:pPr>
                        <w:spacing w:after="80" w:line="240" w:lineRule="auto"/>
                        <w:rPr>
                          <w:color w:val="000000" w:themeColor="text1"/>
                        </w:rPr>
                      </w:pPr>
                      <w:r w:rsidRPr="00965249">
                        <w:rPr>
                          <w:color w:val="000000" w:themeColor="text1"/>
                        </w:rPr>
                        <w:t xml:space="preserve"> </w:t>
                      </w:r>
                    </w:p>
                    <w:p w:rsidRPr="00965249" w:rsidR="00A8197C" w:rsidP="00A8197C" w:rsidRDefault="00A8197C" w14:paraId="5DAB6C7B" w14:textId="77777777">
                      <w:pPr>
                        <w:jc w:val="center"/>
                        <w:rPr>
                          <w:color w:val="000000" w:themeColor="text1"/>
                        </w:rPr>
                      </w:pPr>
                    </w:p>
                  </w:txbxContent>
                </v:textbox>
                <w10:anchorlock/>
              </v:roundrect>
            </w:pict>
          </mc:Fallback>
        </mc:AlternateContent>
      </w:r>
    </w:p>
    <w:p w:rsidRPr="00A8197C" w:rsidR="00241C22" w:rsidP="00241C22" w:rsidRDefault="00A8197C" w14:paraId="5577BEC9" w14:textId="71E12E7C">
      <w:pPr>
        <w:pStyle w:val="ListParagraph"/>
        <w:numPr>
          <w:ilvl w:val="0"/>
          <w:numId w:val="8"/>
        </w:numPr>
        <w:spacing w:after="120" w:line="240" w:lineRule="auto"/>
        <w:contextualSpacing w:val="0"/>
        <w:rPr>
          <w:rFonts w:ascii="Calibri" w:hAnsi="Calibri"/>
          <w:b/>
          <w:sz w:val="23"/>
          <w:szCs w:val="23"/>
        </w:rPr>
      </w:pPr>
      <w:proofErr w:type="gramStart"/>
      <w:r w:rsidRPr="00A8197C">
        <w:rPr>
          <w:rFonts w:ascii="Calibri" w:hAnsi="Calibri"/>
          <w:b/>
          <w:sz w:val="23"/>
          <w:szCs w:val="23"/>
        </w:rPr>
        <w:t>T</w:t>
      </w:r>
      <w:r w:rsidRPr="00A8197C" w:rsidR="00241C22">
        <w:rPr>
          <w:rFonts w:ascii="Calibri" w:hAnsi="Calibri"/>
          <w:b/>
          <w:sz w:val="23"/>
          <w:szCs w:val="23"/>
        </w:rPr>
        <w:t>aking action</w:t>
      </w:r>
      <w:proofErr w:type="gramEnd"/>
      <w:r w:rsidRPr="00A8197C" w:rsidR="00241C22">
        <w:rPr>
          <w:rFonts w:ascii="Calibri" w:hAnsi="Calibri"/>
          <w:b/>
          <w:sz w:val="23"/>
          <w:szCs w:val="23"/>
        </w:rPr>
        <w:t>:</w:t>
      </w:r>
    </w:p>
    <w:p w:rsidRPr="00A8197C" w:rsidR="00765539" w:rsidP="00A8197C" w:rsidRDefault="0065586B" w14:paraId="21311182" w14:textId="66B2A544">
      <w:pPr>
        <w:pStyle w:val="ListParagraph"/>
        <w:numPr>
          <w:ilvl w:val="1"/>
          <w:numId w:val="6"/>
        </w:numPr>
        <w:spacing w:after="120" w:line="240" w:lineRule="auto"/>
        <w:ind w:left="720"/>
        <w:contextualSpacing w:val="0"/>
        <w:rPr>
          <w:rFonts w:ascii="Calibri" w:hAnsi="Calibri"/>
          <w:sz w:val="23"/>
          <w:szCs w:val="23"/>
        </w:rPr>
      </w:pPr>
      <w:r>
        <w:rPr>
          <w:rFonts w:ascii="Calibri" w:hAnsi="Calibri"/>
          <w:sz w:val="23"/>
          <w:szCs w:val="23"/>
        </w:rPr>
        <w:t xml:space="preserve">From the strategies </w:t>
      </w:r>
      <w:r w:rsidR="00A8197C">
        <w:rPr>
          <w:rFonts w:ascii="Calibri" w:hAnsi="Calibri"/>
          <w:sz w:val="23"/>
          <w:szCs w:val="23"/>
        </w:rPr>
        <w:t>the class</w:t>
      </w:r>
      <w:r>
        <w:rPr>
          <w:rFonts w:ascii="Calibri" w:hAnsi="Calibri"/>
          <w:sz w:val="23"/>
          <w:szCs w:val="23"/>
        </w:rPr>
        <w:t xml:space="preserve"> </w:t>
      </w:r>
      <w:r w:rsidR="000423BB">
        <w:rPr>
          <w:rFonts w:ascii="Calibri" w:hAnsi="Calibri"/>
          <w:sz w:val="23"/>
          <w:szCs w:val="23"/>
        </w:rPr>
        <w:t xml:space="preserve">listed to reduce food waste </w:t>
      </w:r>
      <w:r w:rsidR="00A8197C">
        <w:rPr>
          <w:rFonts w:ascii="Calibri" w:hAnsi="Calibri"/>
          <w:sz w:val="23"/>
          <w:szCs w:val="23"/>
        </w:rPr>
        <w:t>(</w:t>
      </w:r>
      <w:r w:rsidR="000423BB">
        <w:rPr>
          <w:rFonts w:ascii="Calibri" w:hAnsi="Calibri"/>
          <w:sz w:val="23"/>
          <w:szCs w:val="23"/>
        </w:rPr>
        <w:t xml:space="preserve">at </w:t>
      </w:r>
      <w:r>
        <w:rPr>
          <w:rFonts w:ascii="Calibri" w:hAnsi="Calibri"/>
          <w:sz w:val="23"/>
          <w:szCs w:val="23"/>
        </w:rPr>
        <w:t>home</w:t>
      </w:r>
      <w:r w:rsidR="00A8197C">
        <w:rPr>
          <w:rFonts w:ascii="Calibri" w:hAnsi="Calibri"/>
          <w:sz w:val="23"/>
          <w:szCs w:val="23"/>
        </w:rPr>
        <w:t xml:space="preserve">, </w:t>
      </w:r>
      <w:r>
        <w:rPr>
          <w:rFonts w:ascii="Calibri" w:hAnsi="Calibri"/>
          <w:sz w:val="23"/>
          <w:szCs w:val="23"/>
        </w:rPr>
        <w:t xml:space="preserve">at school, </w:t>
      </w:r>
      <w:r w:rsidR="00A8197C">
        <w:rPr>
          <w:rFonts w:ascii="Calibri" w:hAnsi="Calibri"/>
          <w:sz w:val="23"/>
          <w:szCs w:val="23"/>
        </w:rPr>
        <w:t xml:space="preserve">and at other points in the food chain), ask each student to </w:t>
      </w:r>
      <w:r w:rsidR="000423BB">
        <w:rPr>
          <w:rFonts w:ascii="Calibri" w:hAnsi="Calibri"/>
          <w:sz w:val="23"/>
          <w:szCs w:val="23"/>
        </w:rPr>
        <w:t>c</w:t>
      </w:r>
      <w:r w:rsidRPr="00765539" w:rsidR="00765539">
        <w:rPr>
          <w:rFonts w:ascii="Calibri" w:hAnsi="Calibri"/>
          <w:sz w:val="23"/>
          <w:szCs w:val="23"/>
        </w:rPr>
        <w:t>hoose one or two</w:t>
      </w:r>
      <w:r w:rsidR="00A8197C">
        <w:rPr>
          <w:rFonts w:ascii="Calibri" w:hAnsi="Calibri"/>
          <w:sz w:val="23"/>
          <w:szCs w:val="23"/>
        </w:rPr>
        <w:t xml:space="preserve"> impactful</w:t>
      </w:r>
      <w:r w:rsidRPr="00765539" w:rsidR="00765539">
        <w:rPr>
          <w:rFonts w:ascii="Calibri" w:hAnsi="Calibri"/>
          <w:sz w:val="23"/>
          <w:szCs w:val="23"/>
        </w:rPr>
        <w:t xml:space="preserve"> actions </w:t>
      </w:r>
      <w:r w:rsidR="00A8197C">
        <w:rPr>
          <w:rFonts w:ascii="Calibri" w:hAnsi="Calibri"/>
          <w:sz w:val="23"/>
          <w:szCs w:val="23"/>
        </w:rPr>
        <w:t xml:space="preserve">that they can commit to trying for a full month. Have students </w:t>
      </w:r>
      <w:r w:rsidRPr="00765539" w:rsidR="00765539">
        <w:rPr>
          <w:rFonts w:ascii="Calibri" w:hAnsi="Calibri"/>
          <w:sz w:val="23"/>
          <w:szCs w:val="23"/>
        </w:rPr>
        <w:t>create pledges for reducing food waste</w:t>
      </w:r>
      <w:r w:rsidR="00A8197C">
        <w:rPr>
          <w:rFonts w:ascii="Calibri" w:hAnsi="Calibri"/>
          <w:sz w:val="23"/>
          <w:szCs w:val="23"/>
        </w:rPr>
        <w:t xml:space="preserve">, and ask them to post their pledges where it will remind them (E.g. Inside the door of their locker, on their fridge at home). </w:t>
      </w:r>
    </w:p>
    <w:p w:rsidR="00D56D5E" w:rsidRDefault="00D56D5E" w14:paraId="5E1DD6AD" w14:textId="77ABDFA1">
      <w:pPr>
        <w:spacing w:after="200" w:line="276" w:lineRule="auto"/>
        <w:rPr>
          <w:rFonts w:ascii="Calibri" w:hAnsi="Calibri" w:cs="Estrangelo Edessa"/>
          <w:b/>
          <w:caps/>
          <w:color w:val="0066B3"/>
          <w:sz w:val="28"/>
          <w:szCs w:val="28"/>
          <w:lang w:val="en-US"/>
        </w:rPr>
      </w:pPr>
      <w:r>
        <w:rPr>
          <w:rFonts w:ascii="Calibri" w:hAnsi="Calibri" w:cs="Estrangelo Edessa"/>
          <w:b/>
          <w:caps/>
          <w:color w:val="0066B3"/>
          <w:sz w:val="28"/>
          <w:szCs w:val="28"/>
          <w:lang w:val="en-US"/>
        </w:rPr>
        <w:br w:type="page"/>
      </w:r>
    </w:p>
    <w:p w:rsidRPr="00C66409" w:rsidR="001148B2" w:rsidP="002F7DDF" w:rsidRDefault="00C66409" w14:paraId="5272BCD5" w14:textId="3C6086BD">
      <w:pPr>
        <w:pStyle w:val="ListParagraph"/>
        <w:spacing w:after="120" w:line="240" w:lineRule="auto"/>
        <w:ind w:left="360" w:right="144" w:hanging="360"/>
        <w:contextualSpacing w:val="0"/>
        <w:rPr>
          <w:rFonts w:ascii="Calibri" w:hAnsi="Calibri" w:cs="Estrangelo Edessa"/>
          <w:b/>
          <w:caps/>
          <w:color w:val="0066B3"/>
          <w:sz w:val="28"/>
          <w:szCs w:val="28"/>
          <w:lang w:val="en-US"/>
        </w:rPr>
      </w:pPr>
      <w:r w:rsidRPr="00C66409">
        <w:rPr>
          <w:rFonts w:ascii="Calibri" w:hAnsi="Calibri" w:cs="Estrangelo Edessa"/>
          <w:b/>
          <w:caps/>
          <w:color w:val="0066B3"/>
          <w:sz w:val="28"/>
          <w:szCs w:val="28"/>
          <w:lang w:val="en-US"/>
        </w:rPr>
        <w:lastRenderedPageBreak/>
        <w:t>Appendix 1: Curriculum Connections</w:t>
      </w:r>
    </w:p>
    <w:p w:rsidR="00AD1606" w:rsidP="00AD1606" w:rsidRDefault="00184747" w14:paraId="0EB7FED3" w14:textId="7AE0DF41">
      <w:pPr>
        <w:spacing w:after="0" w:line="240" w:lineRule="auto"/>
        <w:rPr>
          <w:b/>
          <w:sz w:val="26"/>
          <w:szCs w:val="26"/>
        </w:rPr>
      </w:pPr>
      <w:r>
        <w:rPr>
          <w:b/>
          <w:sz w:val="26"/>
          <w:szCs w:val="26"/>
        </w:rPr>
        <w:t>This workshop enhances learning and/or provides context related to the following curriculum expectations:</w:t>
      </w:r>
    </w:p>
    <w:p w:rsidR="00184747" w:rsidP="00AD1606" w:rsidRDefault="00184747" w14:paraId="1FE1A76B" w14:textId="77777777">
      <w:pPr>
        <w:spacing w:after="0" w:line="240" w:lineRule="auto"/>
        <w:rPr>
          <w:b/>
          <w:sz w:val="26"/>
          <w:szCs w:val="26"/>
        </w:rPr>
      </w:pPr>
    </w:p>
    <w:p w:rsidRPr="00805B51" w:rsidR="00AD1606" w:rsidP="00B25301" w:rsidRDefault="00B139DE" w14:paraId="5D38742C" w14:textId="52C9E0A5">
      <w:pPr>
        <w:shd w:val="clear" w:color="auto" w:fill="DDF0FF"/>
        <w:spacing w:after="180" w:line="240" w:lineRule="auto"/>
        <w:rPr>
          <w:b/>
          <w:sz w:val="26"/>
          <w:szCs w:val="26"/>
        </w:rPr>
      </w:pPr>
      <w:r w:rsidRPr="00AD1606">
        <w:rPr>
          <w:b/>
          <w:sz w:val="26"/>
          <w:szCs w:val="26"/>
        </w:rPr>
        <w:t>Business Studies</w:t>
      </w:r>
    </w:p>
    <w:p w:rsidR="00AD1606" w:rsidP="00AD1606" w:rsidRDefault="00AD1606" w14:paraId="735A126B" w14:textId="678CAD25">
      <w:pPr>
        <w:spacing w:after="0" w:line="240" w:lineRule="auto"/>
        <w:rPr>
          <w:b/>
          <w:sz w:val="23"/>
          <w:szCs w:val="23"/>
        </w:rPr>
      </w:pPr>
      <w:bookmarkStart w:name="_Hlk524701481" w:id="3"/>
      <w:r w:rsidRPr="00AD1606">
        <w:rPr>
          <w:b/>
          <w:sz w:val="23"/>
          <w:szCs w:val="23"/>
        </w:rPr>
        <w:t>Introduction to Business, Grade 9 or 10 Open</w:t>
      </w:r>
    </w:p>
    <w:p w:rsidRPr="00B139DE" w:rsidR="00B139DE" w:rsidP="00F22309" w:rsidRDefault="00AD1606" w14:paraId="1309A650" w14:textId="66430D93">
      <w:pPr>
        <w:spacing w:after="0" w:line="240" w:lineRule="auto"/>
        <w:rPr>
          <w:sz w:val="23"/>
          <w:szCs w:val="23"/>
        </w:rPr>
      </w:pPr>
      <w:r>
        <w:rPr>
          <w:sz w:val="23"/>
          <w:szCs w:val="23"/>
        </w:rPr>
        <w:t>Strand: Business Fundamentals</w:t>
      </w:r>
      <w:bookmarkEnd w:id="3"/>
    </w:p>
    <w:p w:rsidRPr="00B139DE" w:rsidR="00B139DE" w:rsidP="00F22309" w:rsidRDefault="00B139DE" w14:paraId="333EB693" w14:textId="7B5528F5">
      <w:pPr>
        <w:spacing w:after="0" w:line="240" w:lineRule="auto"/>
        <w:ind w:left="810" w:hanging="450"/>
        <w:rPr>
          <w:sz w:val="23"/>
          <w:szCs w:val="23"/>
        </w:rPr>
      </w:pPr>
      <w:r w:rsidRPr="00B139DE">
        <w:rPr>
          <w:sz w:val="23"/>
          <w:szCs w:val="23"/>
        </w:rPr>
        <w:t xml:space="preserve">- </w:t>
      </w:r>
      <w:r w:rsidR="00AD1606">
        <w:rPr>
          <w:sz w:val="23"/>
          <w:szCs w:val="23"/>
        </w:rPr>
        <w:tab/>
      </w:r>
      <w:r w:rsidRPr="00B139DE">
        <w:rPr>
          <w:sz w:val="23"/>
          <w:szCs w:val="23"/>
        </w:rPr>
        <w:t>demonstrate an understanding of ethics and social responsibility in business</w:t>
      </w:r>
    </w:p>
    <w:p w:rsidR="00935668" w:rsidP="00AD1606" w:rsidRDefault="00B139DE" w14:paraId="3CD08149" w14:textId="77777777">
      <w:pPr>
        <w:spacing w:after="0" w:line="240" w:lineRule="auto"/>
        <w:ind w:left="810" w:hanging="450"/>
        <w:rPr>
          <w:sz w:val="23"/>
          <w:szCs w:val="23"/>
        </w:rPr>
      </w:pPr>
      <w:r w:rsidRPr="00B139DE">
        <w:rPr>
          <w:sz w:val="23"/>
          <w:szCs w:val="23"/>
        </w:rPr>
        <w:t xml:space="preserve">- </w:t>
      </w:r>
      <w:r w:rsidR="00AD1606">
        <w:rPr>
          <w:sz w:val="23"/>
          <w:szCs w:val="23"/>
        </w:rPr>
        <w:tab/>
      </w:r>
      <w:r w:rsidRPr="00B139DE">
        <w:rPr>
          <w:sz w:val="23"/>
          <w:szCs w:val="23"/>
        </w:rPr>
        <w:t>explain the concepts of ethics and social responsibility as they apply to business (e.g., environment</w:t>
      </w:r>
      <w:r w:rsidR="00AD1606">
        <w:rPr>
          <w:sz w:val="23"/>
          <w:szCs w:val="23"/>
        </w:rPr>
        <w:t xml:space="preserve">al responsibility, fair trade) </w:t>
      </w:r>
    </w:p>
    <w:p w:rsidR="00935668" w:rsidP="00F22309" w:rsidRDefault="00436C1C" w14:paraId="2EA6AEAE" w14:textId="241A1155">
      <w:pPr>
        <w:spacing w:after="0" w:line="240" w:lineRule="auto"/>
        <w:ind w:left="810" w:hanging="450"/>
        <w:rPr>
          <w:sz w:val="23"/>
          <w:szCs w:val="23"/>
        </w:rPr>
      </w:pPr>
      <w:r>
        <w:rPr>
          <w:sz w:val="23"/>
          <w:szCs w:val="23"/>
        </w:rPr>
        <w:t>-</w:t>
      </w:r>
      <w:r>
        <w:rPr>
          <w:sz w:val="23"/>
          <w:szCs w:val="23"/>
        </w:rPr>
        <w:tab/>
      </w:r>
      <w:r w:rsidRPr="00436C1C">
        <w:rPr>
          <w:sz w:val="23"/>
          <w:szCs w:val="23"/>
        </w:rPr>
        <w:t>explain controversial business issues from a local, national, and international perspective (e.g., accounting scandals, environmental impact of some business practices, insider trading, fraud)</w:t>
      </w:r>
    </w:p>
    <w:p w:rsidRPr="004455DE" w:rsidR="00935668" w:rsidP="00935668" w:rsidRDefault="00935668" w14:paraId="3F972126" w14:textId="4CB115D9">
      <w:pPr>
        <w:spacing w:after="0" w:line="240" w:lineRule="auto"/>
        <w:rPr>
          <w:sz w:val="23"/>
          <w:szCs w:val="23"/>
        </w:rPr>
      </w:pPr>
    </w:p>
    <w:p w:rsidRPr="00935668" w:rsidR="00935668" w:rsidP="00935668" w:rsidRDefault="00935668" w14:paraId="4F36EE62" w14:textId="77777777">
      <w:pPr>
        <w:spacing w:after="0" w:line="240" w:lineRule="auto"/>
        <w:rPr>
          <w:b/>
          <w:sz w:val="23"/>
          <w:szCs w:val="23"/>
        </w:rPr>
      </w:pPr>
      <w:bookmarkStart w:name="_Hlk524701494" w:id="4"/>
      <w:r w:rsidRPr="00935668">
        <w:rPr>
          <w:b/>
          <w:sz w:val="23"/>
          <w:szCs w:val="23"/>
        </w:rPr>
        <w:t>Marketing: Retail and Service, Grade 11, Workplace Preparation</w:t>
      </w:r>
      <w:r w:rsidRPr="00935668">
        <w:rPr>
          <w:b/>
          <w:sz w:val="23"/>
          <w:szCs w:val="23"/>
        </w:rPr>
        <w:tab/>
      </w:r>
    </w:p>
    <w:p w:rsidR="00935668" w:rsidP="00935668" w:rsidRDefault="00935668" w14:paraId="517296E0" w14:textId="610F829D">
      <w:pPr>
        <w:spacing w:after="0" w:line="240" w:lineRule="auto"/>
        <w:rPr>
          <w:sz w:val="23"/>
          <w:szCs w:val="23"/>
        </w:rPr>
      </w:pPr>
      <w:r>
        <w:rPr>
          <w:sz w:val="23"/>
          <w:szCs w:val="23"/>
        </w:rPr>
        <w:t xml:space="preserve">Strand: </w:t>
      </w:r>
      <w:r w:rsidRPr="00935668">
        <w:rPr>
          <w:sz w:val="23"/>
          <w:szCs w:val="23"/>
        </w:rPr>
        <w:t>Trends in Retail and Service Marketing</w:t>
      </w:r>
      <w:r w:rsidRPr="00935668">
        <w:rPr>
          <w:sz w:val="23"/>
          <w:szCs w:val="23"/>
        </w:rPr>
        <w:tab/>
      </w:r>
      <w:bookmarkEnd w:id="4"/>
      <w:r w:rsidRPr="00935668">
        <w:rPr>
          <w:sz w:val="23"/>
          <w:szCs w:val="23"/>
        </w:rPr>
        <w:tab/>
      </w:r>
    </w:p>
    <w:p w:rsidR="00805B51" w:rsidP="00F22309" w:rsidRDefault="00935668" w14:paraId="6B466C03" w14:textId="18B3C571">
      <w:pPr>
        <w:spacing w:after="0" w:line="240" w:lineRule="auto"/>
        <w:ind w:left="810" w:hanging="450"/>
        <w:rPr>
          <w:sz w:val="23"/>
          <w:szCs w:val="23"/>
        </w:rPr>
      </w:pPr>
      <w:r>
        <w:rPr>
          <w:sz w:val="23"/>
          <w:szCs w:val="23"/>
        </w:rPr>
        <w:t>-</w:t>
      </w:r>
      <w:r>
        <w:rPr>
          <w:sz w:val="23"/>
          <w:szCs w:val="23"/>
        </w:rPr>
        <w:tab/>
      </w:r>
      <w:r w:rsidRPr="00935668">
        <w:rPr>
          <w:sz w:val="23"/>
          <w:szCs w:val="23"/>
        </w:rPr>
        <w:t>identify and describe various environmental, ethical, social, and legal issues that affect the</w:t>
      </w:r>
      <w:r w:rsidR="00F22309">
        <w:rPr>
          <w:sz w:val="23"/>
          <w:szCs w:val="23"/>
        </w:rPr>
        <w:t xml:space="preserve"> retail and service industries</w:t>
      </w:r>
    </w:p>
    <w:p w:rsidR="00F22309" w:rsidP="00F22309" w:rsidRDefault="00F22309" w14:paraId="43AA3B8B" w14:textId="77777777">
      <w:pPr>
        <w:spacing w:after="0" w:line="240" w:lineRule="auto"/>
        <w:ind w:left="810" w:hanging="450"/>
        <w:rPr>
          <w:sz w:val="23"/>
          <w:szCs w:val="23"/>
        </w:rPr>
      </w:pPr>
    </w:p>
    <w:p w:rsidRPr="00805B51" w:rsidR="00805B51" w:rsidP="00B25301" w:rsidRDefault="00805B51" w14:paraId="00ECD73B" w14:textId="77777777">
      <w:pPr>
        <w:shd w:val="clear" w:color="auto" w:fill="DDF0FF"/>
        <w:spacing w:after="180" w:line="240" w:lineRule="auto"/>
        <w:rPr>
          <w:b/>
          <w:sz w:val="26"/>
          <w:szCs w:val="26"/>
        </w:rPr>
      </w:pPr>
      <w:r w:rsidRPr="00B139DE">
        <w:rPr>
          <w:b/>
          <w:sz w:val="26"/>
          <w:szCs w:val="26"/>
        </w:rPr>
        <w:t>Cana</w:t>
      </w:r>
      <w:r>
        <w:rPr>
          <w:b/>
          <w:sz w:val="26"/>
          <w:szCs w:val="26"/>
        </w:rPr>
        <w:t>dian and World Studies</w:t>
      </w:r>
    </w:p>
    <w:p w:rsidRPr="00B139DE" w:rsidR="00805B51" w:rsidP="00805B51" w:rsidRDefault="00805B51" w14:paraId="1909A995" w14:textId="77777777">
      <w:pPr>
        <w:spacing w:after="0" w:line="240" w:lineRule="auto"/>
        <w:rPr>
          <w:b/>
          <w:sz w:val="23"/>
          <w:szCs w:val="23"/>
        </w:rPr>
      </w:pPr>
      <w:bookmarkStart w:name="_Hlk524701517" w:id="5"/>
      <w:r w:rsidRPr="00B139DE">
        <w:rPr>
          <w:b/>
          <w:sz w:val="23"/>
          <w:szCs w:val="23"/>
        </w:rPr>
        <w:t>Issues in Canadian Geography, Grade 9 Academic</w:t>
      </w:r>
    </w:p>
    <w:p w:rsidR="00805B51" w:rsidP="00805B51" w:rsidRDefault="00805B51" w14:paraId="22BB86FC" w14:textId="77777777">
      <w:pPr>
        <w:spacing w:after="0" w:line="240" w:lineRule="auto"/>
        <w:rPr>
          <w:sz w:val="23"/>
          <w:szCs w:val="23"/>
        </w:rPr>
      </w:pPr>
      <w:r>
        <w:rPr>
          <w:sz w:val="23"/>
          <w:szCs w:val="23"/>
        </w:rPr>
        <w:t>Strand: Managing Canada’s Resources and Industries</w:t>
      </w:r>
    </w:p>
    <w:bookmarkEnd w:id="5"/>
    <w:p w:rsidR="00805B51" w:rsidP="00805B51" w:rsidRDefault="00805B51" w14:paraId="0F3625F6" w14:textId="77777777">
      <w:pPr>
        <w:spacing w:after="0" w:line="240" w:lineRule="auto"/>
        <w:ind w:left="810" w:hanging="450"/>
        <w:rPr>
          <w:sz w:val="23"/>
          <w:szCs w:val="23"/>
        </w:rPr>
      </w:pPr>
      <w:r>
        <w:rPr>
          <w:sz w:val="23"/>
          <w:szCs w:val="23"/>
        </w:rPr>
        <w:t>C1.</w:t>
      </w:r>
      <w:r w:rsidRPr="00550780">
        <w:t xml:space="preserve"> </w:t>
      </w:r>
      <w:r>
        <w:tab/>
      </w:r>
      <w:r w:rsidRPr="00550780">
        <w:rPr>
          <w:sz w:val="23"/>
          <w:szCs w:val="23"/>
        </w:rPr>
        <w:t>The Sustainability of Resources: analyse impacts of resource policy, resource management, and consumer choices on resource sustainability in Canada</w:t>
      </w:r>
    </w:p>
    <w:p w:rsidRPr="004455DE" w:rsidR="00805B51" w:rsidP="00805B51" w:rsidRDefault="00805B51" w14:paraId="2B5B173D" w14:textId="129DBB81">
      <w:pPr>
        <w:spacing w:after="0" w:line="240" w:lineRule="auto"/>
        <w:ind w:left="810" w:hanging="450"/>
        <w:rPr>
          <w:sz w:val="23"/>
          <w:szCs w:val="23"/>
        </w:rPr>
      </w:pPr>
      <w:r w:rsidRPr="004455DE">
        <w:rPr>
          <w:sz w:val="23"/>
          <w:szCs w:val="23"/>
        </w:rPr>
        <w:t xml:space="preserve">C1.1 describe strategies that </w:t>
      </w:r>
      <w:r w:rsidRPr="00F22309">
        <w:rPr>
          <w:sz w:val="23"/>
          <w:szCs w:val="23"/>
          <w:u w:val="single"/>
        </w:rPr>
        <w:t>industries</w:t>
      </w:r>
      <w:r w:rsidRPr="004455DE">
        <w:rPr>
          <w:sz w:val="23"/>
          <w:szCs w:val="23"/>
        </w:rPr>
        <w:t xml:space="preserve"> and governments have implemented to increase the sustainability of Canada’s natural resources (</w:t>
      </w:r>
      <w:proofErr w:type="spellStart"/>
      <w:r w:rsidRPr="004455DE">
        <w:rPr>
          <w:sz w:val="23"/>
          <w:szCs w:val="23"/>
        </w:rPr>
        <w:t>e.g</w:t>
      </w:r>
      <w:proofErr w:type="spellEnd"/>
      <w:r w:rsidRPr="004455DE">
        <w:rPr>
          <w:sz w:val="23"/>
          <w:szCs w:val="23"/>
        </w:rPr>
        <w:t>…  community composting, recycling and recovery), and evaluate their effectiveness</w:t>
      </w:r>
      <w:r w:rsidRPr="004455DE" w:rsidR="00155DB5">
        <w:rPr>
          <w:sz w:val="23"/>
          <w:szCs w:val="23"/>
        </w:rPr>
        <w:t>…</w:t>
      </w:r>
    </w:p>
    <w:p w:rsidR="00B20FCE" w:rsidP="00805B51" w:rsidRDefault="00805B51" w14:paraId="2E4BCC18" w14:textId="77777777">
      <w:pPr>
        <w:spacing w:after="0" w:line="240" w:lineRule="auto"/>
        <w:ind w:left="810" w:hanging="450"/>
        <w:rPr>
          <w:sz w:val="23"/>
          <w:szCs w:val="23"/>
        </w:rPr>
      </w:pPr>
      <w:r>
        <w:rPr>
          <w:sz w:val="23"/>
          <w:szCs w:val="23"/>
        </w:rPr>
        <w:t xml:space="preserve">C1.4 </w:t>
      </w:r>
      <w:r w:rsidRPr="001174D5">
        <w:rPr>
          <w:sz w:val="23"/>
          <w:szCs w:val="23"/>
        </w:rPr>
        <w:t>analyse the roles and responsibilities of individuals in promoting the sustainable use of resources (e.g., managing one’s own ecological footprint, making responsible consumer choices, recycling, advocating sustainable resour</w:t>
      </w:r>
      <w:r w:rsidR="00155DB5">
        <w:rPr>
          <w:sz w:val="23"/>
          <w:szCs w:val="23"/>
        </w:rPr>
        <w:t>ce-use policies and practices)</w:t>
      </w:r>
      <w:r w:rsidR="00B20FCE">
        <w:rPr>
          <w:sz w:val="23"/>
          <w:szCs w:val="23"/>
        </w:rPr>
        <w:t xml:space="preserve"> </w:t>
      </w:r>
    </w:p>
    <w:p w:rsidR="005E39FB" w:rsidP="00F22309" w:rsidRDefault="00B20FCE" w14:paraId="282AD337" w14:textId="7A9DB564">
      <w:pPr>
        <w:spacing w:after="0" w:line="240" w:lineRule="auto"/>
        <w:rPr>
          <w:sz w:val="23"/>
          <w:szCs w:val="23"/>
        </w:rPr>
      </w:pPr>
      <w:bookmarkStart w:name="_Hlk524701521" w:id="6"/>
      <w:r>
        <w:rPr>
          <w:sz w:val="23"/>
          <w:szCs w:val="23"/>
        </w:rPr>
        <w:t xml:space="preserve">Strand: </w:t>
      </w:r>
      <w:r w:rsidRPr="00B20FCE">
        <w:rPr>
          <w:sz w:val="23"/>
          <w:szCs w:val="23"/>
        </w:rPr>
        <w:t>Liveable Communities</w:t>
      </w:r>
      <w:r w:rsidRPr="00B20FCE">
        <w:rPr>
          <w:sz w:val="23"/>
          <w:szCs w:val="23"/>
        </w:rPr>
        <w:tab/>
      </w:r>
    </w:p>
    <w:bookmarkEnd w:id="6"/>
    <w:p w:rsidR="005E39FB" w:rsidP="00805B51" w:rsidRDefault="005E39FB" w14:paraId="24DA9E8D" w14:textId="7CA33834">
      <w:pPr>
        <w:spacing w:after="0" w:line="240" w:lineRule="auto"/>
        <w:ind w:left="810" w:hanging="450"/>
        <w:rPr>
          <w:sz w:val="23"/>
          <w:szCs w:val="23"/>
        </w:rPr>
      </w:pPr>
      <w:r>
        <w:rPr>
          <w:sz w:val="23"/>
          <w:szCs w:val="23"/>
        </w:rPr>
        <w:t xml:space="preserve">E1.1 </w:t>
      </w:r>
      <w:r w:rsidRPr="005E39FB">
        <w:rPr>
          <w:sz w:val="23"/>
          <w:szCs w:val="23"/>
        </w:rPr>
        <w:t>analyse the effects of food production practices, distribution methods, and consumer choices on the sustainability of Canada’s food system Sample questions: “Do present food production practices support the sustainability of the food system?”</w:t>
      </w:r>
      <w:r w:rsidR="00C21807">
        <w:rPr>
          <w:sz w:val="23"/>
          <w:szCs w:val="23"/>
        </w:rPr>
        <w:t xml:space="preserve"> </w:t>
      </w:r>
      <w:r w:rsidRPr="005E39FB">
        <w:rPr>
          <w:sz w:val="23"/>
          <w:szCs w:val="23"/>
        </w:rPr>
        <w:t>“Why would it be important to have dairy farming close to urban centres?” “What role does the availability of local food play in making communities more sustainable?” “What options are available to consumers if they wish to make more sustainable food choices?”</w:t>
      </w:r>
    </w:p>
    <w:p w:rsidR="005E39FB" w:rsidP="00805B51" w:rsidRDefault="005E39FB" w14:paraId="73A1FB70" w14:textId="5F8C100D">
      <w:pPr>
        <w:spacing w:after="0" w:line="240" w:lineRule="auto"/>
        <w:ind w:left="810" w:hanging="450"/>
        <w:rPr>
          <w:sz w:val="23"/>
          <w:szCs w:val="23"/>
        </w:rPr>
      </w:pPr>
      <w:r>
        <w:rPr>
          <w:sz w:val="23"/>
          <w:szCs w:val="23"/>
        </w:rPr>
        <w:t xml:space="preserve">E1.5 </w:t>
      </w:r>
      <w:r w:rsidRPr="005E39FB">
        <w:rPr>
          <w:sz w:val="23"/>
          <w:szCs w:val="23"/>
        </w:rPr>
        <w:t>propose courses of action that would make a community more sustainable Sample questions: “What criteria could be used to evaluate a community’s progress in achieving environmental sustainability? What economic criteria would a plan to improve environmental sustainability have to meet in order to be practical to adopt and viable in the long term?” “Does your course of action support the cultural needs of the people living in the community?”</w:t>
      </w:r>
    </w:p>
    <w:p w:rsidR="00F22309" w:rsidP="00805B51" w:rsidRDefault="00F22309" w14:paraId="4AA8EF2C" w14:textId="77777777">
      <w:pPr>
        <w:spacing w:after="0" w:line="240" w:lineRule="auto"/>
        <w:rPr>
          <w:b/>
          <w:sz w:val="23"/>
          <w:szCs w:val="23"/>
        </w:rPr>
      </w:pPr>
      <w:bookmarkStart w:name="_Hlk524701525" w:id="7"/>
    </w:p>
    <w:p w:rsidR="00805B51" w:rsidP="00805B51" w:rsidRDefault="00805B51" w14:paraId="63F61CB5" w14:textId="74BB25E0">
      <w:pPr>
        <w:spacing w:after="0" w:line="240" w:lineRule="auto"/>
        <w:rPr>
          <w:b/>
          <w:sz w:val="23"/>
          <w:szCs w:val="23"/>
        </w:rPr>
      </w:pPr>
      <w:r w:rsidRPr="00B139DE">
        <w:rPr>
          <w:b/>
          <w:sz w:val="23"/>
          <w:szCs w:val="23"/>
        </w:rPr>
        <w:t>Issues in Canadian Geography, Grade 9 Applied</w:t>
      </w:r>
    </w:p>
    <w:p w:rsidR="00805B51" w:rsidP="00805B51" w:rsidRDefault="00805B51" w14:paraId="73B82AAF" w14:textId="77777777">
      <w:pPr>
        <w:spacing w:after="0" w:line="240" w:lineRule="auto"/>
        <w:rPr>
          <w:sz w:val="23"/>
          <w:szCs w:val="23"/>
        </w:rPr>
      </w:pPr>
      <w:r>
        <w:rPr>
          <w:sz w:val="23"/>
          <w:szCs w:val="23"/>
        </w:rPr>
        <w:t>Strand: Managing Canada’s Resources and Industries</w:t>
      </w:r>
    </w:p>
    <w:bookmarkEnd w:id="7"/>
    <w:p w:rsidR="00805B51" w:rsidP="00805B51" w:rsidRDefault="00805B51" w14:paraId="7B4A8118" w14:textId="2811EB91">
      <w:pPr>
        <w:spacing w:after="0" w:line="240" w:lineRule="auto"/>
        <w:ind w:left="810" w:hanging="450"/>
        <w:rPr>
          <w:sz w:val="23"/>
          <w:szCs w:val="23"/>
        </w:rPr>
      </w:pPr>
      <w:r>
        <w:rPr>
          <w:sz w:val="23"/>
          <w:szCs w:val="23"/>
        </w:rPr>
        <w:t xml:space="preserve">C1. </w:t>
      </w:r>
      <w:r>
        <w:rPr>
          <w:sz w:val="23"/>
          <w:szCs w:val="23"/>
        </w:rPr>
        <w:tab/>
      </w:r>
      <w:r w:rsidRPr="00F43A04">
        <w:rPr>
          <w:sz w:val="23"/>
          <w:szCs w:val="23"/>
        </w:rPr>
        <w:t xml:space="preserve">Managing Resources: assess the influence of personal choices and community actions on the use of natural resources in Canada  </w:t>
      </w:r>
    </w:p>
    <w:p w:rsidR="005E39FB" w:rsidP="00805B51" w:rsidRDefault="005E39FB" w14:paraId="5286E607" w14:textId="44E781B5">
      <w:pPr>
        <w:spacing w:after="0" w:line="240" w:lineRule="auto"/>
        <w:ind w:left="810" w:hanging="450"/>
        <w:rPr>
          <w:sz w:val="23"/>
          <w:szCs w:val="23"/>
        </w:rPr>
      </w:pPr>
      <w:r>
        <w:rPr>
          <w:sz w:val="23"/>
          <w:szCs w:val="23"/>
        </w:rPr>
        <w:t xml:space="preserve">C1.2 </w:t>
      </w:r>
      <w:r w:rsidRPr="005E39FB">
        <w:rPr>
          <w:sz w:val="23"/>
          <w:szCs w:val="23"/>
        </w:rPr>
        <w:t xml:space="preserve">assess the impact of different types of food production on resource use and the environment in Canada Sample questions: “Are there certain food products that consume fewer or smaller amounts of natural resources than others or whose production has less of an impact on the environment?” “Are there actions </w:t>
      </w:r>
      <w:r w:rsidRPr="005E39FB">
        <w:rPr>
          <w:sz w:val="23"/>
          <w:szCs w:val="23"/>
        </w:rPr>
        <w:lastRenderedPageBreak/>
        <w:t>you could take or choices you could make that would reduce the resources needed to produce the food you eat?”</w:t>
      </w:r>
    </w:p>
    <w:p w:rsidR="00805B51" w:rsidP="00805B51" w:rsidRDefault="00805B51" w14:paraId="744769EE" w14:textId="2C995A6A">
      <w:pPr>
        <w:spacing w:after="0" w:line="240" w:lineRule="auto"/>
        <w:ind w:left="810" w:hanging="450"/>
        <w:rPr>
          <w:sz w:val="23"/>
          <w:szCs w:val="23"/>
        </w:rPr>
      </w:pPr>
      <w:r>
        <w:rPr>
          <w:sz w:val="23"/>
          <w:szCs w:val="23"/>
        </w:rPr>
        <w:t xml:space="preserve">C1.3 </w:t>
      </w:r>
      <w:r w:rsidRPr="00F43A04">
        <w:rPr>
          <w:sz w:val="23"/>
          <w:szCs w:val="23"/>
        </w:rPr>
        <w:t xml:space="preserve">analyse their personal use of natural resources. </w:t>
      </w:r>
      <w:r w:rsidR="009B2DFF">
        <w:rPr>
          <w:sz w:val="23"/>
          <w:szCs w:val="23"/>
        </w:rPr>
        <w:t>(</w:t>
      </w:r>
      <w:r w:rsidRPr="00F43A04">
        <w:rPr>
          <w:sz w:val="23"/>
          <w:szCs w:val="23"/>
        </w:rPr>
        <w:t>Calculating their ecological footprint</w:t>
      </w:r>
      <w:r w:rsidR="009B2DFF">
        <w:rPr>
          <w:sz w:val="23"/>
          <w:szCs w:val="23"/>
        </w:rPr>
        <w:t>…</w:t>
      </w:r>
      <w:r w:rsidRPr="00F43A04">
        <w:rPr>
          <w:sz w:val="23"/>
          <w:szCs w:val="23"/>
        </w:rPr>
        <w:t xml:space="preserve"> measure their personal consumption of various resources directly, recording such variables as the length of time they run water or the type of vehicle they use and the distance they travel in it.</w:t>
      </w:r>
      <w:r w:rsidR="009B2DFF">
        <w:rPr>
          <w:sz w:val="23"/>
          <w:szCs w:val="23"/>
        </w:rPr>
        <w:t>)</w:t>
      </w:r>
    </w:p>
    <w:p w:rsidR="009B2DFF" w:rsidP="00805B51" w:rsidRDefault="00805B51" w14:paraId="27C56C50" w14:textId="77777777">
      <w:pPr>
        <w:spacing w:after="0" w:line="240" w:lineRule="auto"/>
        <w:ind w:left="810" w:hanging="450"/>
        <w:rPr>
          <w:sz w:val="23"/>
          <w:szCs w:val="23"/>
        </w:rPr>
      </w:pPr>
      <w:r>
        <w:rPr>
          <w:sz w:val="23"/>
          <w:szCs w:val="23"/>
        </w:rPr>
        <w:t xml:space="preserve">C1.4 </w:t>
      </w:r>
      <w:r w:rsidRPr="00F43A04">
        <w:rPr>
          <w:sz w:val="23"/>
          <w:szCs w:val="23"/>
        </w:rPr>
        <w:t>develop a personal plan of action that supports the idea of stewardship of resources. Sample questions: “How might one’s personal beliefs influence one’s use of resources?” “What can you as an individual do to make better use of our natural resources? How can calculating your ecological footprint help you do this?”</w:t>
      </w:r>
      <w:r w:rsidR="009B2DFF">
        <w:rPr>
          <w:sz w:val="23"/>
          <w:szCs w:val="23"/>
        </w:rPr>
        <w:t xml:space="preserve"> </w:t>
      </w:r>
    </w:p>
    <w:p w:rsidR="00155DB5" w:rsidP="00805B51" w:rsidRDefault="009B2DFF" w14:paraId="39F8B1A9" w14:textId="6B2EBD43">
      <w:pPr>
        <w:spacing w:after="0" w:line="240" w:lineRule="auto"/>
        <w:ind w:left="810" w:hanging="450"/>
        <w:rPr>
          <w:sz w:val="23"/>
          <w:szCs w:val="23"/>
        </w:rPr>
      </w:pPr>
      <w:r>
        <w:rPr>
          <w:sz w:val="23"/>
          <w:szCs w:val="23"/>
        </w:rPr>
        <w:t xml:space="preserve">C3.1 </w:t>
      </w:r>
      <w:r w:rsidRPr="009B2DFF">
        <w:rPr>
          <w:sz w:val="23"/>
          <w:szCs w:val="23"/>
        </w:rPr>
        <w:t xml:space="preserve">identify the natural resources needed to produce and distribute a product that is used in the everyday lives of people living in Canada (e.g., raw materials, resources used in production and transportation) Sample questions: “What are some of the natural resources that are used in making bread, a car, a cellphone, or other product, and where do they come from?” “Why might you want to know what natural resources a product contains and where they come from before purchasing it?” </w:t>
      </w:r>
    </w:p>
    <w:p w:rsidR="00155DB5" w:rsidP="00155DB5" w:rsidRDefault="00155DB5" w14:paraId="16B6027D" w14:textId="65AAD159">
      <w:pPr>
        <w:spacing w:after="0" w:line="240" w:lineRule="auto"/>
        <w:rPr>
          <w:sz w:val="23"/>
          <w:szCs w:val="23"/>
        </w:rPr>
      </w:pPr>
      <w:bookmarkStart w:name="_Hlk524701530" w:id="8"/>
      <w:r>
        <w:rPr>
          <w:sz w:val="23"/>
          <w:szCs w:val="23"/>
        </w:rPr>
        <w:t xml:space="preserve">Strand: </w:t>
      </w:r>
      <w:r w:rsidRPr="00155DB5">
        <w:rPr>
          <w:sz w:val="23"/>
          <w:szCs w:val="23"/>
        </w:rPr>
        <w:t>Liveable Communities</w:t>
      </w:r>
    </w:p>
    <w:bookmarkEnd w:id="8"/>
    <w:p w:rsidR="00835FC5" w:rsidP="00805B51" w:rsidRDefault="00155DB5" w14:paraId="20653ED9" w14:textId="77777777">
      <w:pPr>
        <w:spacing w:after="0" w:line="240" w:lineRule="auto"/>
        <w:ind w:left="810" w:hanging="450"/>
        <w:rPr>
          <w:sz w:val="23"/>
          <w:szCs w:val="23"/>
        </w:rPr>
      </w:pPr>
      <w:r w:rsidRPr="00155DB5">
        <w:rPr>
          <w:sz w:val="23"/>
          <w:szCs w:val="23"/>
        </w:rPr>
        <w:t>E1.1</w:t>
      </w:r>
      <w:r w:rsidRPr="00155DB5">
        <w:rPr>
          <w:sz w:val="23"/>
          <w:szCs w:val="23"/>
        </w:rPr>
        <w:tab/>
      </w:r>
      <w:r w:rsidRPr="00155DB5">
        <w:rPr>
          <w:sz w:val="23"/>
          <w:szCs w:val="23"/>
        </w:rPr>
        <w:t>use a variety of measurements (e.g., ecological footprint, carbon footprint, water footprint) to compare the impact on the natural environment of people in Canada and people in other countries</w:t>
      </w:r>
      <w:r>
        <w:rPr>
          <w:sz w:val="23"/>
          <w:szCs w:val="23"/>
        </w:rPr>
        <w:t xml:space="preserve"> </w:t>
      </w:r>
    </w:p>
    <w:p w:rsidR="00155DB5" w:rsidP="00805B51" w:rsidRDefault="00835FC5" w14:paraId="12B7EDC1" w14:textId="2EED670B">
      <w:pPr>
        <w:spacing w:after="0" w:line="240" w:lineRule="auto"/>
        <w:ind w:left="810" w:hanging="450"/>
        <w:rPr>
          <w:sz w:val="23"/>
          <w:szCs w:val="23"/>
        </w:rPr>
      </w:pPr>
      <w:r>
        <w:rPr>
          <w:sz w:val="23"/>
          <w:szCs w:val="23"/>
        </w:rPr>
        <w:t>E1.2</w:t>
      </w:r>
      <w:r>
        <w:rPr>
          <w:sz w:val="23"/>
          <w:szCs w:val="23"/>
        </w:rPr>
        <w:tab/>
      </w:r>
      <w:r>
        <w:rPr>
          <w:sz w:val="23"/>
          <w:szCs w:val="23"/>
        </w:rPr>
        <w:t>i</w:t>
      </w:r>
      <w:r w:rsidRPr="00835FC5">
        <w:rPr>
          <w:sz w:val="23"/>
          <w:szCs w:val="23"/>
        </w:rPr>
        <w:t>dentify various ways in which communities in Canada dispose of their waste material (e.g., landfilling, composting, incineration, primary and secondary sewage treatment), and describe potential environmental impacts of these methods</w:t>
      </w:r>
    </w:p>
    <w:p w:rsidR="005E39FB" w:rsidP="00805B51" w:rsidRDefault="005E39FB" w14:paraId="6496DAA6" w14:textId="77FFB6BA">
      <w:pPr>
        <w:spacing w:after="0" w:line="240" w:lineRule="auto"/>
        <w:ind w:left="810" w:hanging="450"/>
        <w:rPr>
          <w:sz w:val="23"/>
          <w:szCs w:val="23"/>
        </w:rPr>
      </w:pPr>
      <w:r>
        <w:rPr>
          <w:sz w:val="23"/>
          <w:szCs w:val="23"/>
        </w:rPr>
        <w:t xml:space="preserve">E1.3 </w:t>
      </w:r>
      <w:r w:rsidRPr="005E39FB">
        <w:rPr>
          <w:sz w:val="23"/>
          <w:szCs w:val="23"/>
        </w:rPr>
        <w:t>Describe ways in which communities can improve their environmental sustainability (e.g., expansion of recycling programs, promotion of infill development, expansion of mass transit systems, addition of bike lanes to major roadways, support of local market gardens, preservation or addition of green space, promotion of programs to make houses and industries more energy efficient)</w:t>
      </w:r>
    </w:p>
    <w:p w:rsidR="00805B51" w:rsidP="00805B51" w:rsidRDefault="00835FC5" w14:paraId="72B7C52C" w14:textId="4F20007E">
      <w:pPr>
        <w:spacing w:after="0" w:line="240" w:lineRule="auto"/>
        <w:ind w:left="810" w:hanging="450"/>
        <w:rPr>
          <w:sz w:val="23"/>
          <w:szCs w:val="23"/>
        </w:rPr>
      </w:pPr>
      <w:r>
        <w:rPr>
          <w:sz w:val="23"/>
          <w:szCs w:val="23"/>
        </w:rPr>
        <w:t>E1.4</w:t>
      </w:r>
      <w:r>
        <w:rPr>
          <w:sz w:val="23"/>
          <w:szCs w:val="23"/>
        </w:rPr>
        <w:tab/>
      </w:r>
      <w:r>
        <w:rPr>
          <w:sz w:val="23"/>
          <w:szCs w:val="23"/>
        </w:rPr>
        <w:t>i</w:t>
      </w:r>
      <w:r w:rsidRPr="00155DB5" w:rsidR="00155DB5">
        <w:rPr>
          <w:sz w:val="23"/>
          <w:szCs w:val="23"/>
        </w:rPr>
        <w:t>dentify actions that individuals can take to live more sustainably, and explain the benefits for their local community</w:t>
      </w:r>
    </w:p>
    <w:p w:rsidR="00805B51" w:rsidP="00805B51" w:rsidRDefault="00805B51" w14:paraId="0F14109D" w14:textId="77777777">
      <w:pPr>
        <w:spacing w:after="0" w:line="240" w:lineRule="auto"/>
        <w:rPr>
          <w:sz w:val="23"/>
          <w:szCs w:val="23"/>
        </w:rPr>
      </w:pPr>
    </w:p>
    <w:p w:rsidRPr="00B139DE" w:rsidR="00805B51" w:rsidP="00805B51" w:rsidRDefault="00805B51" w14:paraId="0FCE129B" w14:textId="77777777">
      <w:pPr>
        <w:spacing w:after="0" w:line="240" w:lineRule="auto"/>
        <w:rPr>
          <w:b/>
          <w:sz w:val="23"/>
          <w:szCs w:val="23"/>
        </w:rPr>
      </w:pPr>
      <w:bookmarkStart w:name="_Hlk524701535" w:id="9"/>
      <w:r w:rsidRPr="00B139DE">
        <w:rPr>
          <w:b/>
          <w:sz w:val="23"/>
          <w:szCs w:val="23"/>
        </w:rPr>
        <w:t>Civics and Citizenship, Grade 10 Open</w:t>
      </w:r>
    </w:p>
    <w:p w:rsidR="00437136" w:rsidP="00805B51" w:rsidRDefault="00437136" w14:paraId="716DC42E" w14:textId="1AF3869F">
      <w:pPr>
        <w:spacing w:after="0" w:line="240" w:lineRule="auto"/>
        <w:rPr>
          <w:sz w:val="23"/>
          <w:szCs w:val="23"/>
        </w:rPr>
      </w:pPr>
      <w:r>
        <w:rPr>
          <w:sz w:val="23"/>
          <w:szCs w:val="23"/>
        </w:rPr>
        <w:t>Strand: Civic Awareness</w:t>
      </w:r>
    </w:p>
    <w:bookmarkEnd w:id="9"/>
    <w:p w:rsidR="00437136" w:rsidP="00437136" w:rsidRDefault="00437136" w14:paraId="0B803F22" w14:textId="09D527F1">
      <w:pPr>
        <w:spacing w:after="0" w:line="240" w:lineRule="auto"/>
        <w:ind w:left="810" w:hanging="450"/>
        <w:rPr>
          <w:sz w:val="23"/>
          <w:szCs w:val="23"/>
        </w:rPr>
      </w:pPr>
      <w:r>
        <w:rPr>
          <w:sz w:val="23"/>
          <w:szCs w:val="23"/>
        </w:rPr>
        <w:t xml:space="preserve">B1.1 </w:t>
      </w:r>
      <w:r w:rsidRPr="00437136">
        <w:rPr>
          <w:sz w:val="23"/>
          <w:szCs w:val="23"/>
        </w:rPr>
        <w:t>describe some civic issues of local, national, and/or global significance (</w:t>
      </w:r>
      <w:proofErr w:type="spellStart"/>
      <w:r w:rsidRPr="00437136">
        <w:rPr>
          <w:sz w:val="23"/>
          <w:szCs w:val="23"/>
        </w:rPr>
        <w:t>e.g</w:t>
      </w:r>
      <w:proofErr w:type="spellEnd"/>
      <w:r w:rsidRPr="00437136">
        <w:rPr>
          <w:sz w:val="23"/>
          <w:szCs w:val="23"/>
        </w:rPr>
        <w:t xml:space="preserve">… the impact of consumer choices), and compare the perspectives of different groups on selected issues. </w:t>
      </w:r>
    </w:p>
    <w:p w:rsidR="007B5447" w:rsidP="00F22309" w:rsidRDefault="00805B51" w14:paraId="605C23BB" w14:textId="5C1F1108">
      <w:pPr>
        <w:spacing w:after="0" w:line="240" w:lineRule="auto"/>
        <w:rPr>
          <w:sz w:val="23"/>
          <w:szCs w:val="23"/>
        </w:rPr>
      </w:pPr>
      <w:bookmarkStart w:name="_Hlk524701542" w:id="10"/>
      <w:r>
        <w:rPr>
          <w:sz w:val="23"/>
          <w:szCs w:val="23"/>
        </w:rPr>
        <w:t>Strand: Civic Engagement and Actio</w:t>
      </w:r>
      <w:r w:rsidR="007B5447">
        <w:rPr>
          <w:sz w:val="23"/>
          <w:szCs w:val="23"/>
        </w:rPr>
        <w:t>n</w:t>
      </w:r>
      <w:bookmarkEnd w:id="10"/>
    </w:p>
    <w:p w:rsidR="007B5447" w:rsidP="00805B51" w:rsidRDefault="007B5447" w14:paraId="596AEC23" w14:textId="6B97DCA1">
      <w:pPr>
        <w:spacing w:after="0" w:line="240" w:lineRule="auto"/>
        <w:ind w:left="810" w:hanging="450"/>
        <w:rPr>
          <w:sz w:val="23"/>
          <w:szCs w:val="23"/>
        </w:rPr>
      </w:pPr>
      <w:r>
        <w:rPr>
          <w:sz w:val="23"/>
          <w:szCs w:val="23"/>
        </w:rPr>
        <w:t xml:space="preserve">C1 </w:t>
      </w:r>
      <w:r w:rsidRPr="007B5447">
        <w:rPr>
          <w:sz w:val="23"/>
          <w:szCs w:val="23"/>
        </w:rPr>
        <w:t>Civic Contributions: analyse a variety of civic contributions, and ways in which people can contribute to the common good</w:t>
      </w:r>
    </w:p>
    <w:p w:rsidR="00805B51" w:rsidP="00805B51" w:rsidRDefault="00805B51" w14:paraId="48CF30EC" w14:textId="49D3B245">
      <w:pPr>
        <w:spacing w:after="0" w:line="240" w:lineRule="auto"/>
        <w:ind w:left="810" w:hanging="450"/>
        <w:rPr>
          <w:sz w:val="23"/>
          <w:szCs w:val="23"/>
        </w:rPr>
      </w:pPr>
      <w:r>
        <w:rPr>
          <w:sz w:val="23"/>
          <w:szCs w:val="23"/>
        </w:rPr>
        <w:t xml:space="preserve">C1.2 </w:t>
      </w:r>
      <w:r w:rsidRPr="00E50281">
        <w:rPr>
          <w:sz w:val="23"/>
          <w:szCs w:val="23"/>
        </w:rPr>
        <w:t>describe a variety of ways in which they could make a civic contribution at the local, national, and/or global level (</w:t>
      </w:r>
      <w:proofErr w:type="spellStart"/>
      <w:r w:rsidRPr="00E50281">
        <w:rPr>
          <w:sz w:val="23"/>
          <w:szCs w:val="23"/>
        </w:rPr>
        <w:t>e.g</w:t>
      </w:r>
      <w:proofErr w:type="spellEnd"/>
      <w:r w:rsidRPr="00E50281">
        <w:rPr>
          <w:sz w:val="23"/>
          <w:szCs w:val="23"/>
        </w:rPr>
        <w:t>… by reducing the amount of solid waste they generate and by properly disposing of hazardous waste)</w:t>
      </w:r>
    </w:p>
    <w:p w:rsidR="009A5850" w:rsidP="009A5850" w:rsidRDefault="00805B51" w14:paraId="1514FD74" w14:textId="3BF7EE1F">
      <w:pPr>
        <w:spacing w:after="0" w:line="240" w:lineRule="auto"/>
        <w:ind w:left="810" w:hanging="450"/>
        <w:rPr>
          <w:sz w:val="23"/>
          <w:szCs w:val="23"/>
        </w:rPr>
      </w:pPr>
      <w:r>
        <w:rPr>
          <w:sz w:val="23"/>
          <w:szCs w:val="23"/>
        </w:rPr>
        <w:t xml:space="preserve">C1.3 </w:t>
      </w:r>
      <w:r w:rsidRPr="00E50281">
        <w:rPr>
          <w:sz w:val="23"/>
          <w:szCs w:val="23"/>
        </w:rPr>
        <w:t>explain how various actions can contribute to the common good at the local, national, and/ or global level Sample questions: “What impact can consumers’ choices h</w:t>
      </w:r>
      <w:r w:rsidR="009A5850">
        <w:rPr>
          <w:sz w:val="23"/>
          <w:szCs w:val="23"/>
        </w:rPr>
        <w:t xml:space="preserve">ave on the natural environment? </w:t>
      </w:r>
    </w:p>
    <w:p w:rsidR="007B5447" w:rsidP="009A5850" w:rsidRDefault="007B5447" w14:paraId="3176E8D0" w14:textId="3B26A356">
      <w:pPr>
        <w:spacing w:after="0" w:line="240" w:lineRule="auto"/>
        <w:ind w:left="810" w:hanging="450"/>
        <w:rPr>
          <w:sz w:val="23"/>
          <w:szCs w:val="23"/>
        </w:rPr>
      </w:pPr>
      <w:r>
        <w:rPr>
          <w:sz w:val="23"/>
          <w:szCs w:val="23"/>
        </w:rPr>
        <w:t xml:space="preserve">C3 </w:t>
      </w:r>
      <w:r w:rsidRPr="007B5447">
        <w:rPr>
          <w:sz w:val="23"/>
          <w:szCs w:val="23"/>
        </w:rPr>
        <w:t>Personal Action on Civic Issues: analyse a civic issue of personal interest and develop a plan of action to address it</w:t>
      </w:r>
    </w:p>
    <w:p w:rsidR="007B5447" w:rsidP="009A5850" w:rsidRDefault="007B5447" w14:paraId="54A5196B" w14:textId="5287EDA2">
      <w:pPr>
        <w:spacing w:after="0" w:line="240" w:lineRule="auto"/>
        <w:ind w:left="810" w:hanging="450"/>
        <w:rPr>
          <w:sz w:val="23"/>
          <w:szCs w:val="23"/>
        </w:rPr>
      </w:pPr>
      <w:r>
        <w:rPr>
          <w:sz w:val="23"/>
          <w:szCs w:val="23"/>
        </w:rPr>
        <w:t xml:space="preserve">C3.1 </w:t>
      </w:r>
      <w:r w:rsidRPr="007B5447">
        <w:rPr>
          <w:sz w:val="23"/>
          <w:szCs w:val="23"/>
        </w:rPr>
        <w:t>analyse a civic issue of personal interest, including how it is viewed by different groups. Sample questions: “What current civic issue is important to you? Who are the people and/or organizations involved in this issue? What views do they have on it? Do you think there might be other perspectives on this issue that are not commonly heard? Which level or levels of government would be responsible for addressing this issue?”</w:t>
      </w:r>
    </w:p>
    <w:p w:rsidR="007B5447" w:rsidP="009A5850" w:rsidRDefault="007B5447" w14:paraId="43F4A6EC" w14:textId="3FBDEB71">
      <w:pPr>
        <w:spacing w:after="0" w:line="240" w:lineRule="auto"/>
        <w:ind w:left="810" w:hanging="450"/>
        <w:rPr>
          <w:sz w:val="23"/>
          <w:szCs w:val="23"/>
        </w:rPr>
      </w:pPr>
      <w:r>
        <w:rPr>
          <w:sz w:val="23"/>
          <w:szCs w:val="23"/>
        </w:rPr>
        <w:t xml:space="preserve">C3.2 </w:t>
      </w:r>
      <w:r w:rsidRPr="007B5447">
        <w:rPr>
          <w:sz w:val="23"/>
          <w:szCs w:val="23"/>
        </w:rPr>
        <w:t xml:space="preserve">propose different courses of action that could be used to address a specific civic issue (e.g., a public awareness campaign, a plan for local action, a campaign to pressure for political action), and assess their merits. Sample questions: “When you consider the various courses of action proposed to address this issue, how would you rank them from easiest to most difficult to carry out?” “Which option do you think </w:t>
      </w:r>
      <w:r w:rsidRPr="007B5447">
        <w:rPr>
          <w:sz w:val="23"/>
          <w:szCs w:val="23"/>
        </w:rPr>
        <w:lastRenderedPageBreak/>
        <w:t>would have the greatest impact?” “Would you be able to carry out, or participate in, any of these courses of action?”</w:t>
      </w:r>
    </w:p>
    <w:p w:rsidR="007B5447" w:rsidP="009A5850" w:rsidRDefault="007B5447" w14:paraId="6F03B8AB" w14:textId="051E893F">
      <w:pPr>
        <w:spacing w:after="0" w:line="240" w:lineRule="auto"/>
        <w:ind w:left="810" w:hanging="450"/>
        <w:rPr>
          <w:sz w:val="23"/>
          <w:szCs w:val="23"/>
        </w:rPr>
      </w:pPr>
      <w:r>
        <w:rPr>
          <w:sz w:val="23"/>
          <w:szCs w:val="23"/>
        </w:rPr>
        <w:t xml:space="preserve">C3.3 </w:t>
      </w:r>
      <w:r w:rsidRPr="007B5447">
        <w:rPr>
          <w:sz w:val="23"/>
          <w:szCs w:val="23"/>
        </w:rPr>
        <w:t>develop a plan of action to implement positive change with respect to a specific civic issue, and predict the results of their plan. Sample questions: “What is the main goal of your plan? How do you intend to accomplish that goal? What changes do you anticipate will result from specific strategies in your plan?” “Which people, organizations, and/or govern­ments would be most likely to embrace your plan? How might you engage them?”</w:t>
      </w:r>
    </w:p>
    <w:p w:rsidR="007B5447" w:rsidP="009A5850" w:rsidRDefault="007B5447" w14:paraId="7F83D8F3" w14:textId="27C82B94">
      <w:pPr>
        <w:spacing w:after="0" w:line="240" w:lineRule="auto"/>
        <w:ind w:left="810" w:hanging="450"/>
        <w:rPr>
          <w:sz w:val="23"/>
          <w:szCs w:val="23"/>
        </w:rPr>
      </w:pPr>
      <w:r>
        <w:rPr>
          <w:sz w:val="23"/>
          <w:szCs w:val="23"/>
        </w:rPr>
        <w:t xml:space="preserve">C3.4 </w:t>
      </w:r>
      <w:r w:rsidRPr="00447695" w:rsidR="00447695">
        <w:rPr>
          <w:sz w:val="23"/>
          <w:szCs w:val="23"/>
        </w:rPr>
        <w:t>develop criteria that could be used to assess the effectiveness of their plan of action if it were implemented. Sample questions: “How would you know if your plan were achieving its objectives?” “How would you determine if your plan were making a positive difference?” “How might you respond if things did not go as planned?”</w:t>
      </w:r>
    </w:p>
    <w:p w:rsidR="0006084B" w:rsidP="009A5850" w:rsidRDefault="0006084B" w14:paraId="3663E21F" w14:textId="0B611BE0">
      <w:pPr>
        <w:spacing w:after="0" w:line="240" w:lineRule="auto"/>
        <w:ind w:left="810" w:hanging="450"/>
        <w:rPr>
          <w:sz w:val="23"/>
          <w:szCs w:val="23"/>
        </w:rPr>
      </w:pPr>
      <w:r>
        <w:rPr>
          <w:sz w:val="23"/>
          <w:szCs w:val="23"/>
        </w:rPr>
        <w:tab/>
      </w:r>
    </w:p>
    <w:p w:rsidRPr="0006084B" w:rsidR="0006084B" w:rsidP="0006084B" w:rsidRDefault="0006084B" w14:paraId="104777A5" w14:textId="54F65D9B">
      <w:pPr>
        <w:spacing w:after="0" w:line="240" w:lineRule="auto"/>
        <w:rPr>
          <w:b/>
          <w:sz w:val="23"/>
          <w:szCs w:val="23"/>
        </w:rPr>
      </w:pPr>
      <w:bookmarkStart w:name="_Hlk524701551" w:id="11"/>
      <w:r w:rsidRPr="0006084B">
        <w:rPr>
          <w:b/>
          <w:sz w:val="23"/>
          <w:szCs w:val="23"/>
        </w:rPr>
        <w:t xml:space="preserve">Forces of Nature: Physical Processes and Disasters, </w:t>
      </w:r>
      <w:r w:rsidRPr="0006084B" w:rsidR="009A5850">
        <w:rPr>
          <w:b/>
          <w:sz w:val="23"/>
          <w:szCs w:val="23"/>
        </w:rPr>
        <w:t xml:space="preserve">Grade 11 </w:t>
      </w:r>
      <w:r>
        <w:rPr>
          <w:b/>
          <w:sz w:val="23"/>
          <w:szCs w:val="23"/>
        </w:rPr>
        <w:t>University/College Preparation</w:t>
      </w:r>
    </w:p>
    <w:p w:rsidR="0006084B" w:rsidP="0006084B" w:rsidRDefault="0006084B" w14:paraId="5B61D0F4" w14:textId="0B14A382">
      <w:pPr>
        <w:spacing w:after="0" w:line="240" w:lineRule="auto"/>
        <w:rPr>
          <w:sz w:val="23"/>
          <w:szCs w:val="23"/>
        </w:rPr>
      </w:pPr>
      <w:r>
        <w:rPr>
          <w:sz w:val="23"/>
          <w:szCs w:val="23"/>
        </w:rPr>
        <w:t xml:space="preserve">Strand: </w:t>
      </w:r>
      <w:r w:rsidRPr="009A5850" w:rsidR="009A5850">
        <w:rPr>
          <w:sz w:val="23"/>
          <w:szCs w:val="23"/>
        </w:rPr>
        <w:t>The Physical Environment: Sustainability and Stewardship</w:t>
      </w:r>
      <w:r w:rsidRPr="009A5850" w:rsidR="009A5850">
        <w:rPr>
          <w:sz w:val="23"/>
          <w:szCs w:val="23"/>
        </w:rPr>
        <w:tab/>
      </w:r>
    </w:p>
    <w:bookmarkEnd w:id="11"/>
    <w:p w:rsidR="00EA10EE" w:rsidP="00EA10EE" w:rsidRDefault="0006084B" w14:paraId="4ABA05E7" w14:textId="77777777">
      <w:pPr>
        <w:spacing w:after="0" w:line="240" w:lineRule="auto"/>
        <w:ind w:left="810" w:hanging="450"/>
        <w:rPr>
          <w:sz w:val="23"/>
          <w:szCs w:val="23"/>
        </w:rPr>
      </w:pPr>
      <w:r>
        <w:rPr>
          <w:sz w:val="23"/>
          <w:szCs w:val="23"/>
        </w:rPr>
        <w:t xml:space="preserve">C1.4 </w:t>
      </w:r>
      <w:r w:rsidRPr="009A5850" w:rsidR="009A5850">
        <w:rPr>
          <w:sz w:val="23"/>
          <w:szCs w:val="23"/>
        </w:rPr>
        <w:t>describe strategies and practices that are used to protect local ecosystems and make them more sustainable (</w:t>
      </w:r>
      <w:proofErr w:type="spellStart"/>
      <w:r w:rsidRPr="009A5850" w:rsidR="009A5850">
        <w:rPr>
          <w:sz w:val="23"/>
          <w:szCs w:val="23"/>
        </w:rPr>
        <w:t>e.g</w:t>
      </w:r>
      <w:proofErr w:type="spellEnd"/>
      <w:r>
        <w:rPr>
          <w:sz w:val="23"/>
          <w:szCs w:val="23"/>
        </w:rPr>
        <w:t>… waste-reduction programs</w:t>
      </w:r>
      <w:r w:rsidRPr="009A5850" w:rsidR="009A5850">
        <w:rPr>
          <w:sz w:val="23"/>
          <w:szCs w:val="23"/>
        </w:rPr>
        <w:t>)</w:t>
      </w:r>
      <w:r w:rsidR="00EA10EE">
        <w:rPr>
          <w:sz w:val="23"/>
          <w:szCs w:val="23"/>
        </w:rPr>
        <w:t xml:space="preserve"> </w:t>
      </w:r>
    </w:p>
    <w:p w:rsidR="00805B51" w:rsidP="00805B51" w:rsidRDefault="00805B51" w14:paraId="1383545F" w14:textId="3E6438B8">
      <w:pPr>
        <w:spacing w:after="0" w:line="240" w:lineRule="auto"/>
        <w:rPr>
          <w:b/>
          <w:sz w:val="23"/>
          <w:szCs w:val="23"/>
        </w:rPr>
      </w:pPr>
    </w:p>
    <w:p w:rsidR="00155DB5" w:rsidP="00155DB5" w:rsidRDefault="00155DB5" w14:paraId="6D1C70F4" w14:textId="77777777">
      <w:pPr>
        <w:spacing w:after="0" w:line="240" w:lineRule="auto"/>
        <w:rPr>
          <w:b/>
          <w:sz w:val="23"/>
          <w:szCs w:val="23"/>
        </w:rPr>
      </w:pPr>
      <w:bookmarkStart w:name="_Hlk524701559" w:id="12"/>
      <w:r>
        <w:rPr>
          <w:b/>
          <w:sz w:val="23"/>
          <w:szCs w:val="23"/>
        </w:rPr>
        <w:t>Living in a Sustainable World, Grade 12 Workplace Preparation</w:t>
      </w:r>
    </w:p>
    <w:p w:rsidR="00155DB5" w:rsidP="00155DB5" w:rsidRDefault="00155DB5" w14:paraId="7726420A" w14:textId="77777777">
      <w:pPr>
        <w:spacing w:after="0" w:line="240" w:lineRule="auto"/>
        <w:rPr>
          <w:sz w:val="23"/>
          <w:szCs w:val="23"/>
        </w:rPr>
      </w:pPr>
      <w:r w:rsidRPr="00B139DE">
        <w:rPr>
          <w:sz w:val="23"/>
          <w:szCs w:val="23"/>
        </w:rPr>
        <w:t>Strand:</w:t>
      </w:r>
      <w:r>
        <w:rPr>
          <w:sz w:val="23"/>
          <w:szCs w:val="23"/>
        </w:rPr>
        <w:t xml:space="preserve"> Sustainability of Natural Resources</w:t>
      </w:r>
    </w:p>
    <w:bookmarkEnd w:id="12"/>
    <w:p w:rsidR="00155DB5" w:rsidP="00155DB5" w:rsidRDefault="00D66F7B" w14:paraId="11C06E26" w14:textId="0A53A783">
      <w:pPr>
        <w:spacing w:after="0" w:line="240" w:lineRule="auto"/>
        <w:ind w:left="810" w:hanging="450"/>
        <w:rPr>
          <w:sz w:val="23"/>
          <w:szCs w:val="23"/>
        </w:rPr>
      </w:pPr>
      <w:r>
        <w:rPr>
          <w:sz w:val="23"/>
          <w:szCs w:val="23"/>
        </w:rPr>
        <w:t xml:space="preserve">C1.2 </w:t>
      </w:r>
      <w:r w:rsidRPr="00511DEE" w:rsidR="00155DB5">
        <w:rPr>
          <w:sz w:val="23"/>
          <w:szCs w:val="23"/>
        </w:rPr>
        <w:t>describe ways in which individuals can contribute to the sustainable use of natural resources (e.g., by buying, selling, or donating good-quality used products so that they may be reused; reducing personal consumption; recycling; buying fair-trade products; supporting environmental non-governmental organizations)</w:t>
      </w:r>
      <w:r>
        <w:rPr>
          <w:sz w:val="23"/>
          <w:szCs w:val="23"/>
        </w:rPr>
        <w:t>.</w:t>
      </w:r>
      <w:r w:rsidRPr="00511DEE" w:rsidR="00155DB5">
        <w:rPr>
          <w:sz w:val="23"/>
          <w:szCs w:val="23"/>
        </w:rPr>
        <w:t xml:space="preserve"> Sample questions: “How does your consumer behaviour affect the consumption of natural resources? How would the demand for natural resources be affected if people bought only what they needed instead of what they wanted?”</w:t>
      </w:r>
    </w:p>
    <w:p w:rsidR="00155DB5" w:rsidP="00155DB5" w:rsidRDefault="00155DB5" w14:paraId="1E4E6CAB" w14:textId="396DFD76">
      <w:pPr>
        <w:spacing w:after="0" w:line="240" w:lineRule="auto"/>
        <w:ind w:left="810" w:hanging="450"/>
        <w:rPr>
          <w:sz w:val="23"/>
          <w:szCs w:val="23"/>
        </w:rPr>
      </w:pPr>
      <w:r>
        <w:rPr>
          <w:sz w:val="23"/>
          <w:szCs w:val="23"/>
        </w:rPr>
        <w:t xml:space="preserve">C2.1 </w:t>
      </w:r>
      <w:r w:rsidRPr="00511DEE">
        <w:rPr>
          <w:sz w:val="23"/>
          <w:szCs w:val="23"/>
        </w:rPr>
        <w:t xml:space="preserve">assess the environmental impact of a </w:t>
      </w:r>
      <w:proofErr w:type="gramStart"/>
      <w:r w:rsidRPr="00511DEE">
        <w:rPr>
          <w:sz w:val="23"/>
          <w:szCs w:val="23"/>
        </w:rPr>
        <w:t>particular consumer</w:t>
      </w:r>
      <w:proofErr w:type="gramEnd"/>
      <w:r w:rsidRPr="00511DEE">
        <w:rPr>
          <w:sz w:val="23"/>
          <w:szCs w:val="23"/>
        </w:rPr>
        <w:t xml:space="preserve"> product (e.g., cellphone, bicycle, car, golf club) over its life cycle, from the extraction of the resources needed to produce it, through its production and use, to its disposal</w:t>
      </w:r>
      <w:r w:rsidR="00D66F7B">
        <w:rPr>
          <w:sz w:val="23"/>
          <w:szCs w:val="23"/>
        </w:rPr>
        <w:t>.</w:t>
      </w:r>
      <w:r w:rsidRPr="00511DEE">
        <w:rPr>
          <w:sz w:val="23"/>
          <w:szCs w:val="23"/>
        </w:rPr>
        <w:t xml:space="preserve"> </w:t>
      </w:r>
    </w:p>
    <w:p w:rsidR="005E39FB" w:rsidP="00155DB5" w:rsidRDefault="00155DB5" w14:paraId="7CAE84E8" w14:textId="48819C05">
      <w:pPr>
        <w:spacing w:after="0" w:line="240" w:lineRule="auto"/>
        <w:rPr>
          <w:sz w:val="23"/>
          <w:szCs w:val="23"/>
        </w:rPr>
      </w:pPr>
      <w:r>
        <w:rPr>
          <w:sz w:val="23"/>
          <w:szCs w:val="23"/>
        </w:rPr>
        <w:t xml:space="preserve">Strand: </w:t>
      </w:r>
      <w:bookmarkStart w:name="_Hlk524701568" w:id="13"/>
      <w:r>
        <w:rPr>
          <w:sz w:val="23"/>
          <w:szCs w:val="23"/>
        </w:rPr>
        <w:t>Community Action</w:t>
      </w:r>
      <w:bookmarkEnd w:id="13"/>
    </w:p>
    <w:p w:rsidR="005E39FB" w:rsidP="00DA5E44" w:rsidRDefault="005E39FB" w14:paraId="784E5216" w14:textId="4B840D26">
      <w:pPr>
        <w:spacing w:after="0" w:line="240" w:lineRule="auto"/>
        <w:ind w:left="810" w:hanging="450"/>
        <w:rPr>
          <w:sz w:val="23"/>
          <w:szCs w:val="23"/>
        </w:rPr>
      </w:pPr>
      <w:r>
        <w:rPr>
          <w:sz w:val="23"/>
          <w:szCs w:val="23"/>
        </w:rPr>
        <w:t xml:space="preserve">E1.1 </w:t>
      </w:r>
      <w:r w:rsidRPr="005E39FB">
        <w:rPr>
          <w:sz w:val="23"/>
          <w:szCs w:val="23"/>
        </w:rPr>
        <w:t>analyse the contributions of selected individuals, businesses, and organizations to resolving environmental issues of concern to their local community</w:t>
      </w:r>
    </w:p>
    <w:p w:rsidR="00D66F7B" w:rsidP="00DA5E44" w:rsidRDefault="00DA5E44" w14:paraId="1526FCA0" w14:textId="75495682">
      <w:pPr>
        <w:spacing w:after="0" w:line="240" w:lineRule="auto"/>
        <w:ind w:left="810" w:hanging="450"/>
        <w:rPr>
          <w:sz w:val="23"/>
          <w:szCs w:val="23"/>
        </w:rPr>
      </w:pPr>
      <w:r w:rsidRPr="00DA5E44">
        <w:rPr>
          <w:sz w:val="23"/>
          <w:szCs w:val="23"/>
        </w:rPr>
        <w:t>E2.1 calculate their ecological footprints and create a plan to reduce personal consumption and waste</w:t>
      </w:r>
      <w:r w:rsidR="00D66F7B">
        <w:rPr>
          <w:sz w:val="23"/>
          <w:szCs w:val="23"/>
        </w:rPr>
        <w:t>.</w:t>
      </w:r>
      <w:r w:rsidRPr="00DA5E44">
        <w:rPr>
          <w:sz w:val="23"/>
          <w:szCs w:val="23"/>
        </w:rPr>
        <w:t xml:space="preserve"> Sample questions: “How does your ecological footprint compare with the Canadian average?” “What areas of consumption had the greatest effect on your footprint? How might you reduce this part of your footprint?” </w:t>
      </w:r>
    </w:p>
    <w:p w:rsidR="00155DB5" w:rsidP="00DA5E44" w:rsidRDefault="00D66F7B" w14:paraId="6D465709" w14:textId="1988BE87">
      <w:pPr>
        <w:spacing w:after="0" w:line="240" w:lineRule="auto"/>
        <w:ind w:left="810" w:hanging="450"/>
        <w:rPr>
          <w:sz w:val="23"/>
          <w:szCs w:val="23"/>
        </w:rPr>
      </w:pPr>
      <w:r>
        <w:rPr>
          <w:sz w:val="23"/>
          <w:szCs w:val="23"/>
        </w:rPr>
        <w:t>E2.4</w:t>
      </w:r>
      <w:r w:rsidR="00DA5E44">
        <w:rPr>
          <w:sz w:val="23"/>
          <w:szCs w:val="23"/>
        </w:rPr>
        <w:t xml:space="preserve"> </w:t>
      </w:r>
      <w:r w:rsidRPr="00266F78" w:rsidR="00155DB5">
        <w:rPr>
          <w:sz w:val="23"/>
          <w:szCs w:val="23"/>
        </w:rPr>
        <w:t>analyse the impact of consumer behaviour on the environment (e.g., transportation choices, water and energy consumption, product choices)</w:t>
      </w:r>
      <w:r>
        <w:rPr>
          <w:sz w:val="23"/>
          <w:szCs w:val="23"/>
        </w:rPr>
        <w:t>.</w:t>
      </w:r>
      <w:r w:rsidRPr="00266F78" w:rsidR="00155DB5">
        <w:rPr>
          <w:sz w:val="23"/>
          <w:szCs w:val="23"/>
        </w:rPr>
        <w:t xml:space="preserve"> Sample questions: “How can a person’s shopping habits and choices affect the sustainability of natural resources?” “How would the consump­tion of resources change if people bought less of what they wanted but didn’t really need?” “Do businesses have a responsibility to promote and support more sustainable consumer behaviour? How can consumers encourage businesses to reduce the environmental impact of their prod­ucts?” “In what ways do businesses encourage recycling of their products?”</w:t>
      </w:r>
    </w:p>
    <w:p w:rsidR="00004562" w:rsidP="00004562" w:rsidRDefault="00004562" w14:paraId="5D6685C9" w14:textId="77777777">
      <w:pPr>
        <w:spacing w:after="0" w:line="240" w:lineRule="auto"/>
        <w:rPr>
          <w:sz w:val="23"/>
          <w:szCs w:val="23"/>
        </w:rPr>
      </w:pPr>
    </w:p>
    <w:p w:rsidRPr="00004562" w:rsidR="00004562" w:rsidP="00004562" w:rsidRDefault="00004562" w14:paraId="1C37E3DD" w14:textId="77777777">
      <w:pPr>
        <w:spacing w:after="0" w:line="240" w:lineRule="auto"/>
        <w:rPr>
          <w:b/>
          <w:sz w:val="23"/>
          <w:szCs w:val="23"/>
        </w:rPr>
      </w:pPr>
      <w:bookmarkStart w:name="_Hlk524701575" w:id="14"/>
      <w:r w:rsidRPr="00004562">
        <w:rPr>
          <w:b/>
          <w:sz w:val="23"/>
          <w:szCs w:val="23"/>
        </w:rPr>
        <w:t>The Environment and Resource Management, Grade 12, University/College Preparation</w:t>
      </w:r>
      <w:r w:rsidRPr="00004562">
        <w:rPr>
          <w:b/>
          <w:sz w:val="23"/>
          <w:szCs w:val="23"/>
        </w:rPr>
        <w:tab/>
      </w:r>
    </w:p>
    <w:p w:rsidR="00B25301" w:rsidP="00B25301" w:rsidRDefault="00B25301" w14:paraId="2EF9519C" w14:textId="7723B5BC">
      <w:pPr>
        <w:spacing w:after="0" w:line="240" w:lineRule="auto"/>
        <w:rPr>
          <w:sz w:val="23"/>
          <w:szCs w:val="23"/>
        </w:rPr>
      </w:pPr>
      <w:r>
        <w:rPr>
          <w:sz w:val="23"/>
          <w:szCs w:val="23"/>
        </w:rPr>
        <w:t xml:space="preserve">Strand: </w:t>
      </w:r>
      <w:r w:rsidRPr="00A04C71">
        <w:rPr>
          <w:sz w:val="23"/>
          <w:szCs w:val="23"/>
        </w:rPr>
        <w:t>Sustainability and Stewardship of Natural Resources</w:t>
      </w:r>
      <w:r w:rsidRPr="00A04C71">
        <w:rPr>
          <w:sz w:val="23"/>
          <w:szCs w:val="23"/>
        </w:rPr>
        <w:tab/>
      </w:r>
    </w:p>
    <w:bookmarkEnd w:id="14"/>
    <w:p w:rsidR="00B25301" w:rsidP="00CE4C0F" w:rsidRDefault="00B25301" w14:paraId="7DB8A0AF" w14:textId="6CCD76F6">
      <w:pPr>
        <w:spacing w:after="0" w:line="240" w:lineRule="auto"/>
        <w:ind w:left="810" w:hanging="450"/>
        <w:rPr>
          <w:sz w:val="23"/>
          <w:szCs w:val="23"/>
        </w:rPr>
      </w:pPr>
      <w:r w:rsidRPr="00A04C71">
        <w:rPr>
          <w:sz w:val="23"/>
          <w:szCs w:val="23"/>
        </w:rPr>
        <w:t>C2.4</w:t>
      </w:r>
      <w:r w:rsidRPr="00A04C71">
        <w:rPr>
          <w:sz w:val="23"/>
          <w:szCs w:val="23"/>
        </w:rPr>
        <w:tab/>
      </w:r>
      <w:r w:rsidRPr="00A04C71">
        <w:rPr>
          <w:sz w:val="23"/>
          <w:szCs w:val="23"/>
        </w:rPr>
        <w:t>analyse the potential environmental impacts of a selected resource-related project or activity (e.g., dam construction, farming, groundwater extraction, water diversion, landfills, expansion of a conservation area, an oil sands project, a diamond mine), and assess the implications of these impacts for developing the project or managing the activity sustainably</w:t>
      </w:r>
    </w:p>
    <w:p w:rsidR="00004562" w:rsidP="00004562" w:rsidRDefault="00004562" w14:paraId="3C45B7D3" w14:textId="58C7A2AD">
      <w:pPr>
        <w:spacing w:after="0" w:line="240" w:lineRule="auto"/>
        <w:rPr>
          <w:sz w:val="23"/>
          <w:szCs w:val="23"/>
        </w:rPr>
      </w:pPr>
      <w:r>
        <w:rPr>
          <w:sz w:val="23"/>
          <w:szCs w:val="23"/>
        </w:rPr>
        <w:t xml:space="preserve">Strand: </w:t>
      </w:r>
      <w:bookmarkStart w:name="_Hlk524701581" w:id="15"/>
      <w:r w:rsidRPr="00004562">
        <w:rPr>
          <w:sz w:val="23"/>
          <w:szCs w:val="23"/>
        </w:rPr>
        <w:t>Community Action</w:t>
      </w:r>
    </w:p>
    <w:bookmarkEnd w:id="15"/>
    <w:p w:rsidRPr="00004562" w:rsidR="00004562" w:rsidP="00004562" w:rsidRDefault="00004562" w14:paraId="4E99D63C" w14:textId="667CA16C">
      <w:pPr>
        <w:spacing w:after="0" w:line="240" w:lineRule="auto"/>
        <w:ind w:left="810" w:hanging="450"/>
        <w:rPr>
          <w:sz w:val="23"/>
          <w:szCs w:val="23"/>
        </w:rPr>
      </w:pPr>
      <w:r w:rsidRPr="00004562">
        <w:rPr>
          <w:sz w:val="23"/>
          <w:szCs w:val="23"/>
        </w:rPr>
        <w:lastRenderedPageBreak/>
        <w:t>E1.2</w:t>
      </w:r>
      <w:r w:rsidRPr="00004562">
        <w:rPr>
          <w:sz w:val="23"/>
          <w:szCs w:val="23"/>
        </w:rPr>
        <w:tab/>
      </w:r>
      <w:r w:rsidRPr="00004562">
        <w:rPr>
          <w:sz w:val="23"/>
          <w:szCs w:val="23"/>
        </w:rPr>
        <w:t>assess the contribution to environmental sustainability of selected locally implemented initiatives and personal choices (e.g., waste-reduction initiatives, such as recycling, municipal waste fees, bring-your-own-bag programs; awareness initiatives, such as Earth Hour and environment days)</w:t>
      </w:r>
      <w:r>
        <w:rPr>
          <w:sz w:val="23"/>
          <w:szCs w:val="23"/>
        </w:rPr>
        <w:t>.</w:t>
      </w:r>
      <w:r w:rsidRPr="00004562">
        <w:rPr>
          <w:sz w:val="23"/>
          <w:szCs w:val="23"/>
        </w:rPr>
        <w:t xml:space="preserve"> Sample questions: “What problems does this initiative address? What strategies does it apply to solve the problems? What results has it achieved?” “How can we encourage people to become more effective environmental stewards?”</w:t>
      </w:r>
    </w:p>
    <w:p w:rsidR="00004562" w:rsidP="00004562" w:rsidRDefault="00004562" w14:paraId="1ED663FD" w14:textId="77777777">
      <w:pPr>
        <w:spacing w:after="0" w:line="240" w:lineRule="auto"/>
        <w:ind w:left="810" w:hanging="450"/>
        <w:rPr>
          <w:sz w:val="23"/>
          <w:szCs w:val="23"/>
        </w:rPr>
      </w:pPr>
      <w:r>
        <w:rPr>
          <w:sz w:val="23"/>
          <w:szCs w:val="23"/>
        </w:rPr>
        <w:t xml:space="preserve">E1.3 </w:t>
      </w:r>
      <w:r w:rsidRPr="00004562">
        <w:rPr>
          <w:sz w:val="23"/>
          <w:szCs w:val="23"/>
        </w:rPr>
        <w:t>analyse a loc</w:t>
      </w:r>
      <w:r>
        <w:rPr>
          <w:sz w:val="23"/>
          <w:szCs w:val="23"/>
        </w:rPr>
        <w:t>al, national, or global environ</w:t>
      </w:r>
      <w:r w:rsidRPr="00004562">
        <w:rPr>
          <w:sz w:val="23"/>
          <w:szCs w:val="23"/>
        </w:rPr>
        <w:t>mental issue and a range of possible solutions, and create an action plan to address the issue</w:t>
      </w:r>
      <w:r>
        <w:rPr>
          <w:sz w:val="23"/>
          <w:szCs w:val="23"/>
        </w:rPr>
        <w:t xml:space="preserve">. </w:t>
      </w:r>
      <w:r w:rsidRPr="00004562">
        <w:rPr>
          <w:i/>
          <w:sz w:val="23"/>
          <w:szCs w:val="23"/>
        </w:rPr>
        <w:t>(E.g. How could you motivate students in your school to recycle correctly?)</w:t>
      </w:r>
      <w:r w:rsidRPr="00004562">
        <w:rPr>
          <w:sz w:val="23"/>
          <w:szCs w:val="23"/>
        </w:rPr>
        <w:t xml:space="preserve"> Sample questions: “Can your action plan be implemented by one person, or does it req</w:t>
      </w:r>
      <w:r>
        <w:rPr>
          <w:sz w:val="23"/>
          <w:szCs w:val="23"/>
        </w:rPr>
        <w:t>uire many people working togeth</w:t>
      </w:r>
      <w:r w:rsidRPr="00004562">
        <w:rPr>
          <w:sz w:val="23"/>
          <w:szCs w:val="23"/>
        </w:rPr>
        <w:t>er? What behaviours will people need to adopt or modify in order to make your action plan work?”</w:t>
      </w:r>
      <w:r>
        <w:rPr>
          <w:sz w:val="23"/>
          <w:szCs w:val="23"/>
        </w:rPr>
        <w:t xml:space="preserve"> </w:t>
      </w:r>
    </w:p>
    <w:p w:rsidRPr="00004562" w:rsidR="00004562" w:rsidP="007B05CE" w:rsidRDefault="00004562" w14:paraId="55157E0F" w14:textId="472F52E6">
      <w:pPr>
        <w:spacing w:after="0" w:line="240" w:lineRule="auto"/>
        <w:ind w:left="810" w:hanging="450"/>
        <w:rPr>
          <w:sz w:val="23"/>
          <w:szCs w:val="23"/>
        </w:rPr>
      </w:pPr>
      <w:r w:rsidRPr="00004562">
        <w:rPr>
          <w:sz w:val="23"/>
          <w:szCs w:val="23"/>
        </w:rPr>
        <w:t>E3.1</w:t>
      </w:r>
      <w:r w:rsidRPr="00004562">
        <w:rPr>
          <w:sz w:val="23"/>
          <w:szCs w:val="23"/>
        </w:rPr>
        <w:tab/>
      </w:r>
      <w:r w:rsidRPr="00004562">
        <w:rPr>
          <w:sz w:val="23"/>
          <w:szCs w:val="23"/>
        </w:rPr>
        <w:t>assess the importance of behavioural and ethical factors (e.g., reducing consumption, changing personal activities to reduce one’s environmental impact, giving priority to values such as environ­mental sustainability and intergenerational equity in decision making) in reducing the human impact on the environment</w:t>
      </w:r>
      <w:r w:rsidR="007B05CE">
        <w:rPr>
          <w:sz w:val="23"/>
          <w:szCs w:val="23"/>
        </w:rPr>
        <w:t>.</w:t>
      </w:r>
      <w:r w:rsidRPr="00004562">
        <w:rPr>
          <w:sz w:val="23"/>
          <w:szCs w:val="23"/>
        </w:rPr>
        <w:t xml:space="preserve"> Sample questions: “What are our basic survival needs? Are they the same for everyone? Why or why not? What do we need to enjoy a reasonable standard of living? Is this the same for everyone? Why or why not?” “How do we persuade people to adopt behaviours that reduce their personal impact on the environment? Is it possible to pe</w:t>
      </w:r>
      <w:r w:rsidR="007B05CE">
        <w:rPr>
          <w:sz w:val="23"/>
          <w:szCs w:val="23"/>
        </w:rPr>
        <w:t>rsuade people to support govern</w:t>
      </w:r>
      <w:r w:rsidRPr="00004562">
        <w:rPr>
          <w:sz w:val="23"/>
          <w:szCs w:val="23"/>
        </w:rPr>
        <w:t>ment policies that impose personal costs on them in the present in order to avoid environmental harm in the future?” “How will our personal decisions now affect the quality of life of our great-gra</w:t>
      </w:r>
      <w:r w:rsidR="007B05CE">
        <w:rPr>
          <w:sz w:val="23"/>
          <w:szCs w:val="23"/>
        </w:rPr>
        <w:t>ndchildren?”</w:t>
      </w:r>
    </w:p>
    <w:p w:rsidR="00A04C71" w:rsidP="00A04C71" w:rsidRDefault="00004562" w14:paraId="6ED8E225" w14:textId="77777777">
      <w:pPr>
        <w:spacing w:after="0" w:line="240" w:lineRule="auto"/>
        <w:ind w:left="810" w:hanging="450"/>
        <w:rPr>
          <w:sz w:val="23"/>
          <w:szCs w:val="23"/>
        </w:rPr>
      </w:pPr>
      <w:r w:rsidRPr="00004562">
        <w:rPr>
          <w:sz w:val="23"/>
          <w:szCs w:val="23"/>
        </w:rPr>
        <w:t>E3.3</w:t>
      </w:r>
      <w:r w:rsidRPr="00004562">
        <w:rPr>
          <w:sz w:val="23"/>
          <w:szCs w:val="23"/>
        </w:rPr>
        <w:tab/>
      </w:r>
      <w:r w:rsidRPr="00004562">
        <w:rPr>
          <w:sz w:val="23"/>
          <w:szCs w:val="23"/>
        </w:rPr>
        <w:t>calculate an ecological footprint for themselves or their class, based on their consumption of resources and production of waste, and compare it to the ecological footprints of people in other countries Sample questions: “What accounts for the differences between your footprint and those of people in some other countries?” “What area of consumption had the greatest effect on your footprint? How might you reduce this part of your footprint?</w:t>
      </w:r>
      <w:r w:rsidR="00A04C71">
        <w:rPr>
          <w:sz w:val="23"/>
          <w:szCs w:val="23"/>
        </w:rPr>
        <w:t xml:space="preserve"> </w:t>
      </w:r>
    </w:p>
    <w:p w:rsidR="00A04C71" w:rsidP="00A04C71" w:rsidRDefault="00A04C71" w14:paraId="096CA085" w14:textId="77777777">
      <w:pPr>
        <w:spacing w:after="0" w:line="240" w:lineRule="auto"/>
        <w:rPr>
          <w:sz w:val="23"/>
          <w:szCs w:val="23"/>
        </w:rPr>
      </w:pPr>
    </w:p>
    <w:p w:rsidRPr="00A04C71" w:rsidR="00A04C71" w:rsidP="00A04C71" w:rsidRDefault="00A04C71" w14:paraId="42B55163" w14:textId="479A2BCE">
      <w:pPr>
        <w:spacing w:after="0" w:line="240" w:lineRule="auto"/>
        <w:rPr>
          <w:b/>
          <w:sz w:val="23"/>
          <w:szCs w:val="23"/>
        </w:rPr>
      </w:pPr>
      <w:bookmarkStart w:name="_Hlk524449792" w:id="16"/>
      <w:r w:rsidRPr="00A04C71">
        <w:rPr>
          <w:b/>
          <w:sz w:val="23"/>
          <w:szCs w:val="23"/>
        </w:rPr>
        <w:t>World Geography: Urban Patterns and Population Issues, Grade 12, University/College Preparation</w:t>
      </w:r>
      <w:r w:rsidRPr="00A04C71">
        <w:rPr>
          <w:b/>
          <w:sz w:val="23"/>
          <w:szCs w:val="23"/>
        </w:rPr>
        <w:tab/>
      </w:r>
    </w:p>
    <w:p w:rsidR="00A04C71" w:rsidP="00A04C71" w:rsidRDefault="00A04C71" w14:paraId="4C684AFF" w14:textId="74B29F5B">
      <w:pPr>
        <w:spacing w:after="0" w:line="240" w:lineRule="auto"/>
        <w:rPr>
          <w:sz w:val="23"/>
          <w:szCs w:val="23"/>
        </w:rPr>
      </w:pPr>
      <w:r>
        <w:rPr>
          <w:sz w:val="23"/>
          <w:szCs w:val="23"/>
        </w:rPr>
        <w:t xml:space="preserve">Strand: </w:t>
      </w:r>
      <w:r w:rsidRPr="00A04C71">
        <w:rPr>
          <w:sz w:val="23"/>
          <w:szCs w:val="23"/>
        </w:rPr>
        <w:t>Sustainability and Stewardship</w:t>
      </w:r>
    </w:p>
    <w:bookmarkEnd w:id="16"/>
    <w:p w:rsidRPr="00A04C71" w:rsidR="00A04C71" w:rsidP="00A04C71" w:rsidRDefault="00A04C71" w14:paraId="1BE1E414" w14:textId="4361B4B4">
      <w:pPr>
        <w:spacing w:after="0" w:line="240" w:lineRule="auto"/>
        <w:ind w:left="810" w:hanging="450"/>
        <w:rPr>
          <w:sz w:val="23"/>
          <w:szCs w:val="23"/>
        </w:rPr>
      </w:pPr>
      <w:r w:rsidRPr="00A04C71">
        <w:rPr>
          <w:sz w:val="23"/>
          <w:szCs w:val="23"/>
        </w:rPr>
        <w:t>C2.1</w:t>
      </w:r>
      <w:r w:rsidRPr="00A04C71">
        <w:rPr>
          <w:sz w:val="23"/>
          <w:szCs w:val="23"/>
        </w:rPr>
        <w:tab/>
      </w:r>
      <w:r w:rsidRPr="00A04C71">
        <w:rPr>
          <w:sz w:val="23"/>
          <w:szCs w:val="23"/>
        </w:rPr>
        <w:t>analyse the roles and responsibilities of individuals, corporations, and governments in ensuring the sustainability of communities</w:t>
      </w:r>
      <w:r w:rsidR="00190380">
        <w:rPr>
          <w:sz w:val="23"/>
          <w:szCs w:val="23"/>
        </w:rPr>
        <w:t>.</w:t>
      </w:r>
      <w:r w:rsidRPr="00A04C71">
        <w:rPr>
          <w:sz w:val="23"/>
          <w:szCs w:val="23"/>
        </w:rPr>
        <w:t xml:space="preserve"> Sample questions: “What incentives do you know about that work to increase individual participation in green waste management programs?” “Should a corporation be willing to incur costs related to environmental protection that put it at a disadvantage to its competitors? Do governments have a responsibility to create a level playing field with resp</w:t>
      </w:r>
      <w:r w:rsidR="00190380">
        <w:rPr>
          <w:sz w:val="23"/>
          <w:szCs w:val="23"/>
        </w:rPr>
        <w:t>ect to the environmental obliga</w:t>
      </w:r>
      <w:r w:rsidRPr="00A04C71">
        <w:rPr>
          <w:sz w:val="23"/>
          <w:szCs w:val="23"/>
        </w:rPr>
        <w:t xml:space="preserve">tions of businesses?” </w:t>
      </w:r>
    </w:p>
    <w:p w:rsidRPr="00A04C71" w:rsidR="00A04C71" w:rsidP="00A04C71" w:rsidRDefault="00A04C71" w14:paraId="43F788FD" w14:textId="74C84F07">
      <w:pPr>
        <w:spacing w:after="0" w:line="240" w:lineRule="auto"/>
        <w:ind w:left="810" w:hanging="450"/>
        <w:rPr>
          <w:sz w:val="23"/>
          <w:szCs w:val="23"/>
        </w:rPr>
      </w:pPr>
      <w:r>
        <w:rPr>
          <w:sz w:val="23"/>
          <w:szCs w:val="23"/>
        </w:rPr>
        <w:t xml:space="preserve">C2.3 </w:t>
      </w:r>
      <w:r w:rsidRPr="00A04C71">
        <w:rPr>
          <w:sz w:val="23"/>
          <w:szCs w:val="23"/>
        </w:rPr>
        <w:t>describe actions that individuals can take to contribute to the sustainability of their own communities Sample questions: “How is community sustainability linked to personal behaviour? What can you do to increase awareness of these links in your community?” “What can you and other individuals do to reduce your personal contributions to waste generation, energy consumption, and water and air pollution?” “What could you and your fellow students do to make our school ‘greener’?”</w:t>
      </w:r>
    </w:p>
    <w:p w:rsidR="004F59F8" w:rsidP="004F59F8" w:rsidRDefault="004F59F8" w14:paraId="057127EA" w14:textId="77777777">
      <w:pPr>
        <w:spacing w:after="0" w:line="240" w:lineRule="auto"/>
        <w:rPr>
          <w:sz w:val="23"/>
          <w:szCs w:val="23"/>
        </w:rPr>
      </w:pPr>
    </w:p>
    <w:p w:rsidRPr="004F59F8" w:rsidR="004F59F8" w:rsidP="004F59F8" w:rsidRDefault="004F59F8" w14:paraId="19FB6C46" w14:textId="77E0C84D">
      <w:pPr>
        <w:spacing w:after="0" w:line="240" w:lineRule="auto"/>
        <w:rPr>
          <w:b/>
          <w:sz w:val="23"/>
          <w:szCs w:val="23"/>
        </w:rPr>
      </w:pPr>
      <w:bookmarkStart w:name="_Hlk524449845" w:id="17"/>
      <w:bookmarkStart w:name="_Hlk524701599" w:id="18"/>
      <w:r w:rsidRPr="004F59F8">
        <w:rPr>
          <w:b/>
          <w:sz w:val="23"/>
          <w:szCs w:val="23"/>
        </w:rPr>
        <w:t>World Issues: A Geographic Analysis, Grade 12, College Preparation</w:t>
      </w:r>
      <w:r w:rsidRPr="004F59F8">
        <w:rPr>
          <w:b/>
          <w:sz w:val="23"/>
          <w:szCs w:val="23"/>
        </w:rPr>
        <w:tab/>
      </w:r>
    </w:p>
    <w:p w:rsidR="004F59F8" w:rsidP="004F59F8" w:rsidRDefault="004F59F8" w14:paraId="48967724" w14:textId="1EB098C0">
      <w:pPr>
        <w:spacing w:after="0" w:line="240" w:lineRule="auto"/>
        <w:rPr>
          <w:sz w:val="23"/>
          <w:szCs w:val="23"/>
        </w:rPr>
      </w:pPr>
      <w:r>
        <w:rPr>
          <w:sz w:val="23"/>
          <w:szCs w:val="23"/>
        </w:rPr>
        <w:t xml:space="preserve">Strand: </w:t>
      </w:r>
      <w:r w:rsidRPr="004F59F8">
        <w:rPr>
          <w:sz w:val="23"/>
          <w:szCs w:val="23"/>
        </w:rPr>
        <w:t>Resource Use and Sustainability</w:t>
      </w:r>
      <w:bookmarkEnd w:id="17"/>
      <w:r w:rsidRPr="004F59F8">
        <w:rPr>
          <w:sz w:val="23"/>
          <w:szCs w:val="23"/>
        </w:rPr>
        <w:tab/>
      </w:r>
      <w:bookmarkEnd w:id="18"/>
    </w:p>
    <w:p w:rsidR="004F59F8" w:rsidP="00A04C71" w:rsidRDefault="004F59F8" w14:paraId="055CB38D" w14:textId="77777777">
      <w:pPr>
        <w:spacing w:after="0" w:line="240" w:lineRule="auto"/>
        <w:ind w:left="810" w:hanging="450"/>
        <w:rPr>
          <w:sz w:val="23"/>
          <w:szCs w:val="23"/>
        </w:rPr>
      </w:pPr>
      <w:r w:rsidRPr="004F59F8">
        <w:rPr>
          <w:sz w:val="23"/>
          <w:szCs w:val="23"/>
        </w:rPr>
        <w:t>C1.2</w:t>
      </w:r>
      <w:r w:rsidRPr="004F59F8">
        <w:rPr>
          <w:sz w:val="23"/>
          <w:szCs w:val="23"/>
        </w:rPr>
        <w:tab/>
      </w:r>
      <w:r w:rsidRPr="004F59F8">
        <w:rPr>
          <w:sz w:val="23"/>
          <w:szCs w:val="23"/>
        </w:rPr>
        <w:t>explain the role of governments and the local community in promoting and achieving sustainability, and identify ways in which individuals can encourage sustainability initiatives by governments and organizations in the community</w:t>
      </w:r>
      <w:r>
        <w:rPr>
          <w:sz w:val="23"/>
          <w:szCs w:val="23"/>
        </w:rPr>
        <w:t xml:space="preserve"> </w:t>
      </w:r>
    </w:p>
    <w:p w:rsidRPr="00507D05" w:rsidR="00B55778" w:rsidP="00507D05" w:rsidRDefault="004F59F8" w14:paraId="454928FB" w14:textId="17AF1036">
      <w:pPr>
        <w:spacing w:after="0" w:line="240" w:lineRule="auto"/>
        <w:ind w:left="810" w:hanging="450"/>
        <w:rPr>
          <w:sz w:val="23"/>
          <w:szCs w:val="23"/>
        </w:rPr>
      </w:pPr>
      <w:r w:rsidRPr="004F59F8">
        <w:rPr>
          <w:sz w:val="23"/>
          <w:szCs w:val="23"/>
        </w:rPr>
        <w:t>C1.1</w:t>
      </w:r>
      <w:r w:rsidRPr="004F59F8">
        <w:rPr>
          <w:sz w:val="23"/>
          <w:szCs w:val="23"/>
        </w:rPr>
        <w:tab/>
      </w:r>
      <w:r w:rsidRPr="004F59F8">
        <w:rPr>
          <w:sz w:val="23"/>
          <w:szCs w:val="23"/>
        </w:rPr>
        <w:t>identify opportunities for personal stewardship and involvement in sustainability initiatives at a local, national, and international level, and assess the environmental, economic, social, and political implications of their choices Sample questions: “What can you, as an individual, do to reduce water use, energy consumption, air pollution, and waste? What environmental and economic ef</w:t>
      </w:r>
      <w:r w:rsidR="00B929B5">
        <w:rPr>
          <w:sz w:val="23"/>
          <w:szCs w:val="23"/>
        </w:rPr>
        <w:t xml:space="preserve">fects would these actions have? </w:t>
      </w:r>
    </w:p>
    <w:p w:rsidR="00B55778" w:rsidP="00B929B5" w:rsidRDefault="00B55778" w14:paraId="3BB4B2F7" w14:textId="77777777">
      <w:pPr>
        <w:spacing w:after="0" w:line="240" w:lineRule="auto"/>
        <w:rPr>
          <w:b/>
          <w:sz w:val="23"/>
          <w:szCs w:val="23"/>
        </w:rPr>
      </w:pPr>
    </w:p>
    <w:p w:rsidRPr="00B929B5" w:rsidR="00B929B5" w:rsidP="00B929B5" w:rsidRDefault="00B929B5" w14:paraId="3CA68B4E" w14:textId="0DA23D03">
      <w:pPr>
        <w:spacing w:after="0" w:line="240" w:lineRule="auto"/>
        <w:rPr>
          <w:b/>
          <w:sz w:val="23"/>
          <w:szCs w:val="23"/>
        </w:rPr>
      </w:pPr>
      <w:bookmarkStart w:name="_Hlk524449866" w:id="19"/>
      <w:bookmarkStart w:name="_Hlk524701604" w:id="20"/>
      <w:r w:rsidRPr="00B929B5">
        <w:rPr>
          <w:b/>
          <w:sz w:val="23"/>
          <w:szCs w:val="23"/>
        </w:rPr>
        <w:t>World Issues: A Geographic Analysis, Grade 12, University Preparation</w:t>
      </w:r>
      <w:r w:rsidRPr="00B929B5">
        <w:rPr>
          <w:b/>
          <w:sz w:val="23"/>
          <w:szCs w:val="23"/>
        </w:rPr>
        <w:tab/>
      </w:r>
    </w:p>
    <w:p w:rsidR="00B929B5" w:rsidP="00B929B5" w:rsidRDefault="00B929B5" w14:paraId="6FCDBD52" w14:textId="77777777">
      <w:pPr>
        <w:spacing w:after="0" w:line="240" w:lineRule="auto"/>
        <w:rPr>
          <w:sz w:val="23"/>
          <w:szCs w:val="23"/>
        </w:rPr>
      </w:pPr>
      <w:bookmarkStart w:name="_Hlk524449885" w:id="21"/>
      <w:bookmarkEnd w:id="19"/>
      <w:r>
        <w:rPr>
          <w:sz w:val="23"/>
          <w:szCs w:val="23"/>
        </w:rPr>
        <w:t xml:space="preserve">Strand: </w:t>
      </w:r>
      <w:r w:rsidRPr="00B929B5">
        <w:rPr>
          <w:sz w:val="23"/>
          <w:szCs w:val="23"/>
        </w:rPr>
        <w:t>Sustainability and Stewardship</w:t>
      </w:r>
      <w:r w:rsidRPr="00B929B5">
        <w:rPr>
          <w:sz w:val="23"/>
          <w:szCs w:val="23"/>
        </w:rPr>
        <w:tab/>
      </w:r>
    </w:p>
    <w:bookmarkEnd w:id="21"/>
    <w:bookmarkEnd w:id="20"/>
    <w:p w:rsidRPr="00B929B5" w:rsidR="00B929B5" w:rsidP="00B929B5" w:rsidRDefault="00B929B5" w14:paraId="28BC0ADE" w14:textId="0CAA1A7B">
      <w:pPr>
        <w:spacing w:after="0" w:line="240" w:lineRule="auto"/>
        <w:ind w:left="810" w:hanging="450"/>
        <w:rPr>
          <w:sz w:val="23"/>
          <w:szCs w:val="23"/>
        </w:rPr>
      </w:pPr>
      <w:r w:rsidRPr="00B929B5">
        <w:rPr>
          <w:sz w:val="23"/>
          <w:szCs w:val="23"/>
        </w:rPr>
        <w:t>C1.2</w:t>
      </w:r>
      <w:r w:rsidRPr="00B929B5">
        <w:rPr>
          <w:sz w:val="23"/>
          <w:szCs w:val="23"/>
        </w:rPr>
        <w:tab/>
      </w:r>
      <w:r w:rsidRPr="00B929B5">
        <w:rPr>
          <w:sz w:val="23"/>
          <w:szCs w:val="23"/>
        </w:rPr>
        <w:t>analyse the roles and responsibilities of international organizations, governments, and companies with respect to the protection of the natural environment</w:t>
      </w:r>
      <w:r>
        <w:rPr>
          <w:sz w:val="23"/>
          <w:szCs w:val="23"/>
        </w:rPr>
        <w:t>.</w:t>
      </w:r>
      <w:r w:rsidRPr="00B929B5">
        <w:rPr>
          <w:sz w:val="23"/>
          <w:szCs w:val="23"/>
        </w:rPr>
        <w:t xml:space="preserve"> Sample questions: “What can governments do to protect the environment?” “What legal and moral obligations do companies have with respect to the environment? Why are some </w:t>
      </w:r>
      <w:proofErr w:type="gramStart"/>
      <w:r w:rsidRPr="00B929B5">
        <w:rPr>
          <w:sz w:val="23"/>
          <w:szCs w:val="23"/>
        </w:rPr>
        <w:t>companies</w:t>
      </w:r>
      <w:proofErr w:type="gramEnd"/>
      <w:r w:rsidRPr="00B929B5">
        <w:rPr>
          <w:sz w:val="23"/>
          <w:szCs w:val="23"/>
        </w:rPr>
        <w:t xml:space="preserve"> better stewards of the environment than others? Why is it good for a company to be seen to be environmentally responsible?”</w:t>
      </w:r>
    </w:p>
    <w:p w:rsidR="00155DB5" w:rsidP="00805B51" w:rsidRDefault="00155DB5" w14:paraId="35392A67" w14:textId="4196C198">
      <w:pPr>
        <w:spacing w:after="0" w:line="240" w:lineRule="auto"/>
        <w:rPr>
          <w:b/>
          <w:sz w:val="23"/>
          <w:szCs w:val="23"/>
        </w:rPr>
      </w:pPr>
    </w:p>
    <w:p w:rsidRPr="00F22309" w:rsidR="00B25301" w:rsidP="00F22309" w:rsidRDefault="00D10740" w14:paraId="38595733" w14:textId="4423730C">
      <w:pPr>
        <w:shd w:val="clear" w:color="auto" w:fill="DDF0FF"/>
        <w:spacing w:after="180" w:line="240" w:lineRule="auto"/>
        <w:rPr>
          <w:b/>
          <w:sz w:val="26"/>
          <w:szCs w:val="26"/>
        </w:rPr>
      </w:pPr>
      <w:r>
        <w:rPr>
          <w:b/>
          <w:sz w:val="26"/>
          <w:szCs w:val="26"/>
        </w:rPr>
        <w:t>Science</w:t>
      </w:r>
    </w:p>
    <w:p w:rsidRPr="00FC1397" w:rsidR="007567B3" w:rsidP="007567B3" w:rsidRDefault="007567B3" w14:paraId="6351FF4D" w14:textId="77777777">
      <w:pPr>
        <w:spacing w:after="0" w:line="240" w:lineRule="auto"/>
        <w:rPr>
          <w:b/>
          <w:sz w:val="23"/>
          <w:szCs w:val="23"/>
        </w:rPr>
      </w:pPr>
      <w:bookmarkStart w:name="_Hlk524701655" w:id="22"/>
      <w:bookmarkStart w:name="_Hlk524451714" w:id="23"/>
      <w:r w:rsidRPr="00FC1397">
        <w:rPr>
          <w:b/>
          <w:sz w:val="23"/>
          <w:szCs w:val="23"/>
        </w:rPr>
        <w:t>Science, Grade 10 Academic</w:t>
      </w:r>
    </w:p>
    <w:p w:rsidR="007567B3" w:rsidP="007567B3" w:rsidRDefault="007567B3" w14:paraId="5BBC21C9" w14:textId="77777777">
      <w:pPr>
        <w:spacing w:after="0" w:line="240" w:lineRule="auto"/>
        <w:rPr>
          <w:sz w:val="23"/>
          <w:szCs w:val="23"/>
        </w:rPr>
      </w:pPr>
      <w:r>
        <w:rPr>
          <w:sz w:val="23"/>
          <w:szCs w:val="23"/>
        </w:rPr>
        <w:t xml:space="preserve">Strand: </w:t>
      </w:r>
      <w:r w:rsidRPr="003756E9">
        <w:rPr>
          <w:sz w:val="23"/>
          <w:szCs w:val="23"/>
        </w:rPr>
        <w:t>Earth and Space Science: Climate Change</w:t>
      </w:r>
    </w:p>
    <w:bookmarkEnd w:id="22"/>
    <w:p w:rsidR="007567B3" w:rsidP="007567B3" w:rsidRDefault="007567B3" w14:paraId="5B68FCAD" w14:textId="77777777">
      <w:pPr>
        <w:spacing w:after="0" w:line="240" w:lineRule="auto"/>
        <w:ind w:left="720" w:hanging="360"/>
        <w:rPr>
          <w:sz w:val="23"/>
          <w:szCs w:val="23"/>
        </w:rPr>
      </w:pPr>
      <w:r>
        <w:rPr>
          <w:sz w:val="23"/>
          <w:szCs w:val="23"/>
        </w:rPr>
        <w:t xml:space="preserve">D1.2 </w:t>
      </w:r>
      <w:r w:rsidRPr="003756E9">
        <w:rPr>
          <w:sz w:val="23"/>
          <w:szCs w:val="23"/>
        </w:rPr>
        <w:t>assess, on the basis of research, the effectiveness of some current individual, regional, national, or international initiatives that address the issue of climate change (</w:t>
      </w:r>
      <w:proofErr w:type="spellStart"/>
      <w:r w:rsidRPr="003756E9">
        <w:rPr>
          <w:sz w:val="23"/>
          <w:szCs w:val="23"/>
        </w:rPr>
        <w:t>e.g</w:t>
      </w:r>
      <w:proofErr w:type="spellEnd"/>
      <w:r w:rsidRPr="003756E9">
        <w:rPr>
          <w:sz w:val="23"/>
          <w:szCs w:val="23"/>
        </w:rPr>
        <w:t>… municipal recycling programs), and propose a further course of action related to one of these initiatives. Sample questions: What type of recycling and composting programs are in place in your community? What proportion of locally generated garbage do they divert from landfill sites? How could they be improved?</w:t>
      </w:r>
    </w:p>
    <w:p w:rsidR="007567B3" w:rsidP="007567B3" w:rsidRDefault="007567B3" w14:paraId="65B25ED3" w14:textId="77777777">
      <w:pPr>
        <w:spacing w:after="0" w:line="240" w:lineRule="auto"/>
        <w:ind w:left="720" w:hanging="360"/>
        <w:rPr>
          <w:sz w:val="23"/>
          <w:szCs w:val="23"/>
        </w:rPr>
      </w:pPr>
      <w:r>
        <w:rPr>
          <w:sz w:val="23"/>
          <w:szCs w:val="23"/>
        </w:rPr>
        <w:t xml:space="preserve">D2 </w:t>
      </w:r>
      <w:r w:rsidRPr="003756E9">
        <w:rPr>
          <w:sz w:val="23"/>
          <w:szCs w:val="23"/>
        </w:rPr>
        <w:t>investigate various natural and human factors that influence Earth’s climate and climate change;</w:t>
      </w:r>
    </w:p>
    <w:p w:rsidR="007567B3" w:rsidP="007567B3" w:rsidRDefault="007567B3" w14:paraId="06ECA6AA" w14:textId="77777777">
      <w:pPr>
        <w:spacing w:after="0" w:line="240" w:lineRule="auto"/>
        <w:ind w:left="720" w:hanging="360"/>
        <w:rPr>
          <w:sz w:val="23"/>
          <w:szCs w:val="23"/>
        </w:rPr>
      </w:pPr>
      <w:r>
        <w:rPr>
          <w:sz w:val="23"/>
          <w:szCs w:val="23"/>
        </w:rPr>
        <w:t xml:space="preserve">D3 </w:t>
      </w:r>
      <w:r w:rsidRPr="003756E9">
        <w:rPr>
          <w:sz w:val="23"/>
          <w:szCs w:val="23"/>
        </w:rPr>
        <w:t xml:space="preserve">demonstrate an understanding of natural and human factors, including the greenhouse effect, that influence Earth’s climate and contribute to climate change.  </w:t>
      </w:r>
    </w:p>
    <w:p w:rsidR="007567B3" w:rsidP="007567B3" w:rsidRDefault="007567B3" w14:paraId="3FC26B59" w14:textId="77777777">
      <w:pPr>
        <w:spacing w:after="0" w:line="240" w:lineRule="auto"/>
        <w:ind w:left="720" w:hanging="360"/>
        <w:rPr>
          <w:sz w:val="23"/>
          <w:szCs w:val="23"/>
        </w:rPr>
      </w:pPr>
      <w:r>
        <w:rPr>
          <w:sz w:val="23"/>
          <w:szCs w:val="23"/>
        </w:rPr>
        <w:t xml:space="preserve">D3.4 </w:t>
      </w:r>
      <w:r w:rsidRPr="003756E9">
        <w:rPr>
          <w:sz w:val="23"/>
          <w:szCs w:val="23"/>
        </w:rPr>
        <w:t>identify natural phenomena (e.g., plate tectonics, uplift and weathering, solar radiance, cosmic ray cycles) and human activities (e.g., forest fires, deforestation, the burning of fossil fuels, industrial emissions) known to affect climate, and describe the role of both in Canada’s contribution to climate change</w:t>
      </w:r>
    </w:p>
    <w:p w:rsidR="007567B3" w:rsidP="007567B3" w:rsidRDefault="007567B3" w14:paraId="209D19E3" w14:textId="77777777">
      <w:pPr>
        <w:spacing w:after="0" w:line="240" w:lineRule="auto"/>
        <w:ind w:left="720" w:hanging="360"/>
        <w:rPr>
          <w:sz w:val="23"/>
          <w:szCs w:val="23"/>
        </w:rPr>
      </w:pPr>
      <w:r>
        <w:rPr>
          <w:sz w:val="23"/>
          <w:szCs w:val="23"/>
        </w:rPr>
        <w:t xml:space="preserve">D3.5 </w:t>
      </w:r>
      <w:r w:rsidRPr="003756E9">
        <w:rPr>
          <w:sz w:val="23"/>
          <w:szCs w:val="23"/>
        </w:rPr>
        <w:t>describe the principal sources and sinks, both natural and/or anthropogenic, of greenhouse gases (e.g., carbon dioxide, methane, nitrous oxide, halocarbons, water vapour)</w:t>
      </w:r>
    </w:p>
    <w:p w:rsidR="007567B3" w:rsidP="00805B51" w:rsidRDefault="007567B3" w14:paraId="76101DBE" w14:textId="2C8218C9">
      <w:pPr>
        <w:spacing w:after="0" w:line="240" w:lineRule="auto"/>
        <w:rPr>
          <w:b/>
          <w:sz w:val="23"/>
          <w:szCs w:val="23"/>
        </w:rPr>
      </w:pPr>
    </w:p>
    <w:p w:rsidR="00223274" w:rsidP="00805B51" w:rsidRDefault="00223274" w14:paraId="5208652E" w14:textId="44D337CA">
      <w:pPr>
        <w:spacing w:after="0" w:line="240" w:lineRule="auto"/>
        <w:rPr>
          <w:b/>
          <w:sz w:val="23"/>
          <w:szCs w:val="23"/>
        </w:rPr>
      </w:pPr>
      <w:bookmarkStart w:name="_Hlk524701663" w:id="24"/>
      <w:r w:rsidRPr="00223274">
        <w:rPr>
          <w:b/>
          <w:sz w:val="23"/>
          <w:szCs w:val="23"/>
        </w:rPr>
        <w:t>Science, Grade 10, Applied</w:t>
      </w:r>
    </w:p>
    <w:p w:rsidR="00223274" w:rsidP="00805B51" w:rsidRDefault="00223274" w14:paraId="60067A46" w14:textId="1CC2C0EB">
      <w:pPr>
        <w:spacing w:after="0" w:line="240" w:lineRule="auto"/>
        <w:rPr>
          <w:sz w:val="23"/>
          <w:szCs w:val="23"/>
        </w:rPr>
      </w:pPr>
      <w:r w:rsidRPr="00F22309">
        <w:rPr>
          <w:sz w:val="23"/>
          <w:szCs w:val="23"/>
        </w:rPr>
        <w:t>Strand: Earth and Space Science: Earth’s Dynamic Climate</w:t>
      </w:r>
    </w:p>
    <w:bookmarkEnd w:id="24"/>
    <w:p w:rsidR="00223274" w:rsidP="00F22309" w:rsidRDefault="00223274" w14:paraId="766FC6A4" w14:textId="673B3BEA">
      <w:pPr>
        <w:spacing w:after="0" w:line="240" w:lineRule="auto"/>
        <w:ind w:left="720" w:hanging="360"/>
        <w:rPr>
          <w:sz w:val="23"/>
          <w:szCs w:val="23"/>
        </w:rPr>
      </w:pPr>
      <w:r>
        <w:rPr>
          <w:sz w:val="23"/>
          <w:szCs w:val="23"/>
        </w:rPr>
        <w:t xml:space="preserve">D1.2 </w:t>
      </w:r>
      <w:r w:rsidRPr="00223274">
        <w:rPr>
          <w:sz w:val="23"/>
          <w:szCs w:val="23"/>
        </w:rPr>
        <w:t>analyse ways in which human actions (e.g., burning fossil fuels, implementing tree-planting programs) have increased or decreased the production of greenhouse gases Sample questions: What actions have you and/or your community taken to help reduce levels of greenhouse gases?</w:t>
      </w:r>
    </w:p>
    <w:p w:rsidR="00223274" w:rsidP="00F22309" w:rsidRDefault="00223274" w14:paraId="667674E5" w14:textId="55313793">
      <w:pPr>
        <w:spacing w:after="0" w:line="240" w:lineRule="auto"/>
        <w:ind w:left="720" w:hanging="360"/>
        <w:rPr>
          <w:sz w:val="23"/>
          <w:szCs w:val="23"/>
        </w:rPr>
      </w:pPr>
      <w:r>
        <w:rPr>
          <w:sz w:val="23"/>
          <w:szCs w:val="23"/>
        </w:rPr>
        <w:t>D2</w:t>
      </w:r>
      <w:r w:rsidRPr="00223274">
        <w:rPr>
          <w:sz w:val="23"/>
          <w:szCs w:val="23"/>
        </w:rPr>
        <w:t xml:space="preserve"> investigate various natural and human factors that have an impact on climate change and global warming;</w:t>
      </w:r>
    </w:p>
    <w:p w:rsidRPr="00EF4549" w:rsidR="00223274" w:rsidP="00F22309" w:rsidRDefault="00223274" w14:paraId="400955A8" w14:textId="77777777">
      <w:pPr>
        <w:spacing w:after="0" w:line="240" w:lineRule="auto"/>
        <w:ind w:left="720" w:hanging="360"/>
        <w:rPr>
          <w:sz w:val="23"/>
          <w:szCs w:val="23"/>
        </w:rPr>
      </w:pPr>
      <w:r>
        <w:rPr>
          <w:sz w:val="23"/>
          <w:szCs w:val="23"/>
        </w:rPr>
        <w:t xml:space="preserve">D2.3 </w:t>
      </w:r>
      <w:r w:rsidRPr="00223274">
        <w:rPr>
          <w:sz w:val="23"/>
          <w:szCs w:val="23"/>
        </w:rPr>
        <w:t>use a research process to investigate a source of greenhouse gases (e.g., decaying garbage, animal digestive processes, burning biomass) and its effect on a region of Canada (e.g., melting of the polar ice cap in the Arctic, shrinking of glaciers in the Rockies)</w:t>
      </w:r>
    </w:p>
    <w:p w:rsidR="00223274" w:rsidP="00F22309" w:rsidRDefault="00223274" w14:paraId="5C2DD7BF" w14:textId="449C381C">
      <w:pPr>
        <w:spacing w:after="0" w:line="240" w:lineRule="auto"/>
        <w:ind w:left="720" w:hanging="360"/>
        <w:rPr>
          <w:sz w:val="23"/>
          <w:szCs w:val="23"/>
        </w:rPr>
      </w:pPr>
      <w:r>
        <w:rPr>
          <w:sz w:val="23"/>
          <w:szCs w:val="23"/>
        </w:rPr>
        <w:t xml:space="preserve">D3 </w:t>
      </w:r>
      <w:r w:rsidRPr="00223274">
        <w:rPr>
          <w:sz w:val="23"/>
          <w:szCs w:val="23"/>
        </w:rPr>
        <w:t>demonstrate an understanding of various natural and human factors that contribute to climate change and global warming.</w:t>
      </w:r>
    </w:p>
    <w:p w:rsidR="00223274" w:rsidP="00F22309" w:rsidRDefault="00223274" w14:paraId="59BAB404" w14:textId="381347E3">
      <w:pPr>
        <w:spacing w:after="0" w:line="240" w:lineRule="auto"/>
        <w:ind w:left="720" w:hanging="360"/>
        <w:rPr>
          <w:sz w:val="23"/>
          <w:szCs w:val="23"/>
        </w:rPr>
      </w:pPr>
      <w:r>
        <w:rPr>
          <w:sz w:val="23"/>
          <w:szCs w:val="23"/>
        </w:rPr>
        <w:t xml:space="preserve">D3.5 </w:t>
      </w:r>
      <w:r w:rsidRPr="00223274">
        <w:rPr>
          <w:sz w:val="23"/>
          <w:szCs w:val="23"/>
        </w:rPr>
        <w:t>describe methods by which greenhouse gases are produced by humans (e.g., burning of biomass, chemical reactions involving pollutants)</w:t>
      </w:r>
    </w:p>
    <w:p w:rsidR="00223274" w:rsidP="00805B51" w:rsidRDefault="00223274" w14:paraId="6E3B9036" w14:textId="2EDD3720">
      <w:pPr>
        <w:spacing w:after="0" w:line="240" w:lineRule="auto"/>
        <w:rPr>
          <w:b/>
          <w:sz w:val="23"/>
          <w:szCs w:val="23"/>
        </w:rPr>
      </w:pPr>
    </w:p>
    <w:p w:rsidR="00805B51" w:rsidP="00805B51" w:rsidRDefault="00805B51" w14:paraId="30488812" w14:textId="69FE0B67">
      <w:pPr>
        <w:spacing w:after="0" w:line="240" w:lineRule="auto"/>
        <w:rPr>
          <w:b/>
          <w:sz w:val="23"/>
          <w:szCs w:val="23"/>
        </w:rPr>
      </w:pPr>
      <w:bookmarkStart w:name="_Hlk524701673" w:id="25"/>
      <w:r>
        <w:rPr>
          <w:b/>
          <w:sz w:val="23"/>
          <w:szCs w:val="23"/>
        </w:rPr>
        <w:t>Environmental Science, Grade 11 University/College</w:t>
      </w:r>
    </w:p>
    <w:p w:rsidR="00805B51" w:rsidP="00805B51" w:rsidRDefault="00805B51" w14:paraId="6998DFEC" w14:textId="77777777">
      <w:pPr>
        <w:spacing w:after="0" w:line="240" w:lineRule="auto"/>
        <w:rPr>
          <w:sz w:val="23"/>
          <w:szCs w:val="23"/>
        </w:rPr>
      </w:pPr>
      <w:r w:rsidRPr="00B139DE">
        <w:rPr>
          <w:sz w:val="23"/>
          <w:szCs w:val="23"/>
        </w:rPr>
        <w:t>Strand:</w:t>
      </w:r>
      <w:r>
        <w:rPr>
          <w:sz w:val="23"/>
          <w:szCs w:val="23"/>
        </w:rPr>
        <w:t xml:space="preserve"> Scientific Solutions to Contemporary Environmental Challenges</w:t>
      </w:r>
    </w:p>
    <w:bookmarkEnd w:id="23"/>
    <w:bookmarkEnd w:id="25"/>
    <w:p w:rsidR="00805B51" w:rsidP="00805B51" w:rsidRDefault="00805B51" w14:paraId="28D34238" w14:textId="77777777">
      <w:pPr>
        <w:spacing w:after="0" w:line="240" w:lineRule="auto"/>
        <w:ind w:left="360"/>
        <w:rPr>
          <w:sz w:val="23"/>
          <w:szCs w:val="23"/>
        </w:rPr>
      </w:pPr>
      <w:r>
        <w:rPr>
          <w:sz w:val="23"/>
          <w:szCs w:val="23"/>
        </w:rPr>
        <w:t xml:space="preserve">B3.1 </w:t>
      </w:r>
      <w:r w:rsidRPr="00A5450D">
        <w:rPr>
          <w:sz w:val="23"/>
          <w:szCs w:val="23"/>
        </w:rPr>
        <w:t>identify some major contemporary environmental challenges, and explain their causes and effects</w:t>
      </w:r>
    </w:p>
    <w:p w:rsidR="00805B51" w:rsidP="00805B51" w:rsidRDefault="00805B51" w14:paraId="4BA01DE2" w14:textId="29A9DC99">
      <w:pPr>
        <w:spacing w:after="0" w:line="240" w:lineRule="auto"/>
        <w:ind w:left="810" w:hanging="450"/>
        <w:rPr>
          <w:sz w:val="23"/>
          <w:szCs w:val="23"/>
        </w:rPr>
      </w:pPr>
      <w:r>
        <w:rPr>
          <w:sz w:val="23"/>
          <w:szCs w:val="23"/>
        </w:rPr>
        <w:t xml:space="preserve">B3.5 </w:t>
      </w:r>
      <w:r w:rsidRPr="00A5450D">
        <w:rPr>
          <w:sz w:val="23"/>
          <w:szCs w:val="23"/>
        </w:rPr>
        <w:t>describe a variety of human activities that have led to environmental problems (</w:t>
      </w:r>
      <w:proofErr w:type="gramStart"/>
      <w:r w:rsidRPr="00A5450D">
        <w:rPr>
          <w:sz w:val="23"/>
          <w:szCs w:val="23"/>
        </w:rPr>
        <w:t>e.g</w:t>
      </w:r>
      <w:r w:rsidR="004B0874">
        <w:rPr>
          <w:sz w:val="23"/>
          <w:szCs w:val="23"/>
        </w:rPr>
        <w:t>..</w:t>
      </w:r>
      <w:proofErr w:type="gramEnd"/>
      <w:r w:rsidRPr="00A5450D">
        <w:rPr>
          <w:sz w:val="23"/>
          <w:szCs w:val="23"/>
        </w:rPr>
        <w:t xml:space="preserve"> waste disposal) and/or contributed to their solution (</w:t>
      </w:r>
      <w:proofErr w:type="spellStart"/>
      <w:r w:rsidRPr="00A5450D">
        <w:rPr>
          <w:sz w:val="23"/>
          <w:szCs w:val="23"/>
        </w:rPr>
        <w:t>e.g</w:t>
      </w:r>
      <w:proofErr w:type="spellEnd"/>
      <w:r w:rsidR="004B0874">
        <w:rPr>
          <w:sz w:val="23"/>
          <w:szCs w:val="23"/>
        </w:rPr>
        <w:t>…</w:t>
      </w:r>
      <w:r w:rsidRPr="00A5450D">
        <w:rPr>
          <w:sz w:val="23"/>
          <w:szCs w:val="23"/>
        </w:rPr>
        <w:t xml:space="preserve"> programs to reduce, reuse, and recycle)</w:t>
      </w:r>
    </w:p>
    <w:p w:rsidR="00805B51" w:rsidP="00805B51" w:rsidRDefault="00805B51" w14:paraId="58A74223" w14:textId="77777777">
      <w:pPr>
        <w:spacing w:after="0" w:line="240" w:lineRule="auto"/>
        <w:rPr>
          <w:sz w:val="23"/>
          <w:szCs w:val="23"/>
        </w:rPr>
      </w:pPr>
      <w:r>
        <w:rPr>
          <w:sz w:val="23"/>
          <w:szCs w:val="23"/>
        </w:rPr>
        <w:t xml:space="preserve">Strand: </w:t>
      </w:r>
      <w:bookmarkStart w:name="_Hlk524451739" w:id="26"/>
      <w:bookmarkStart w:name="_Hlk524701678" w:id="27"/>
      <w:r>
        <w:rPr>
          <w:sz w:val="23"/>
          <w:szCs w:val="23"/>
        </w:rPr>
        <w:t>Reducing and Managing Waste</w:t>
      </w:r>
      <w:bookmarkEnd w:id="26"/>
    </w:p>
    <w:bookmarkEnd w:id="27"/>
    <w:p w:rsidR="004D1A9B" w:rsidP="004B0874" w:rsidRDefault="004D1A9B" w14:paraId="06818C95" w14:textId="02469CE7">
      <w:pPr>
        <w:spacing w:after="0" w:line="240" w:lineRule="auto"/>
        <w:ind w:left="810" w:hanging="450"/>
        <w:rPr>
          <w:sz w:val="23"/>
          <w:szCs w:val="23"/>
        </w:rPr>
      </w:pPr>
      <w:r>
        <w:rPr>
          <w:sz w:val="23"/>
          <w:szCs w:val="23"/>
        </w:rPr>
        <w:t>E1.2</w:t>
      </w:r>
      <w:r w:rsidR="00223274">
        <w:rPr>
          <w:sz w:val="23"/>
          <w:szCs w:val="23"/>
        </w:rPr>
        <w:t xml:space="preserve"> </w:t>
      </w:r>
      <w:r w:rsidRPr="00223274" w:rsidR="00223274">
        <w:rPr>
          <w:sz w:val="23"/>
          <w:szCs w:val="23"/>
        </w:rPr>
        <w:t xml:space="preserve">evaluate the short- and long-term impact on the environment of a specific type of waste (e.g., waste products from animal farming; plastic shopping bags; tailings from mines)  </w:t>
      </w:r>
    </w:p>
    <w:p w:rsidRPr="0067372B" w:rsidR="0067372B" w:rsidP="0067372B" w:rsidRDefault="0067372B" w14:paraId="0FBFB1C7" w14:textId="3C025BCF">
      <w:pPr>
        <w:spacing w:after="0" w:line="240" w:lineRule="auto"/>
        <w:ind w:left="810" w:hanging="450"/>
        <w:rPr>
          <w:sz w:val="23"/>
          <w:szCs w:val="23"/>
        </w:rPr>
      </w:pPr>
      <w:r w:rsidRPr="0067372B">
        <w:rPr>
          <w:sz w:val="23"/>
          <w:szCs w:val="23"/>
        </w:rPr>
        <w:lastRenderedPageBreak/>
        <w:t>E2.3</w:t>
      </w:r>
      <w:r w:rsidRPr="0067372B">
        <w:rPr>
          <w:sz w:val="23"/>
          <w:szCs w:val="23"/>
        </w:rPr>
        <w:tab/>
      </w:r>
      <w:r w:rsidRPr="0067372B">
        <w:rPr>
          <w:sz w:val="23"/>
          <w:szCs w:val="23"/>
        </w:rPr>
        <w:t>use a research process to investigate the waste generated throughout the life cycle of a product (e.g., the waste associated with all the materials and energy that go into the development and disposal of a computer or a running shoe)</w:t>
      </w:r>
    </w:p>
    <w:p w:rsidR="00805B51" w:rsidP="0067372B" w:rsidRDefault="0067372B" w14:paraId="23A12D28" w14:textId="4813D5EA">
      <w:pPr>
        <w:spacing w:after="0" w:line="240" w:lineRule="auto"/>
        <w:ind w:left="810" w:hanging="450"/>
        <w:rPr>
          <w:sz w:val="23"/>
          <w:szCs w:val="23"/>
        </w:rPr>
      </w:pPr>
      <w:r w:rsidRPr="0067372B">
        <w:rPr>
          <w:sz w:val="23"/>
          <w:szCs w:val="23"/>
        </w:rPr>
        <w:t>E2.4</w:t>
      </w:r>
      <w:r w:rsidRPr="0067372B">
        <w:rPr>
          <w:sz w:val="23"/>
          <w:szCs w:val="23"/>
        </w:rPr>
        <w:tab/>
      </w:r>
      <w:r w:rsidRPr="0067372B">
        <w:rPr>
          <w:sz w:val="23"/>
          <w:szCs w:val="23"/>
        </w:rPr>
        <w:t xml:space="preserve">plan and conduct a waste audit within their school, and propose a plan of action for waste reduction based on their findings (e.g., review the school’s policy regarding paper and plastic recycling, monitor actual practices, and propose strategies to improve them)  </w:t>
      </w:r>
    </w:p>
    <w:p w:rsidR="00805B51" w:rsidP="0067372B" w:rsidRDefault="00805B51" w14:paraId="4395CB8D" w14:textId="77777777">
      <w:pPr>
        <w:spacing w:after="0" w:line="240" w:lineRule="auto"/>
        <w:ind w:left="810" w:hanging="450"/>
        <w:rPr>
          <w:sz w:val="23"/>
          <w:szCs w:val="23"/>
        </w:rPr>
      </w:pPr>
      <w:r>
        <w:rPr>
          <w:sz w:val="23"/>
          <w:szCs w:val="23"/>
        </w:rPr>
        <w:t xml:space="preserve">E3.   </w:t>
      </w:r>
      <w:r w:rsidRPr="00EB357E">
        <w:rPr>
          <w:sz w:val="23"/>
          <w:szCs w:val="23"/>
        </w:rPr>
        <w:t>demonstrate an understanding of the nature and types of waste and strategies for its management</w:t>
      </w:r>
    </w:p>
    <w:p w:rsidR="00076E99" w:rsidP="00076E99" w:rsidRDefault="00076E99" w14:paraId="67D35E31" w14:textId="77777777">
      <w:pPr>
        <w:spacing w:after="0" w:line="240" w:lineRule="auto"/>
        <w:rPr>
          <w:sz w:val="23"/>
          <w:szCs w:val="23"/>
        </w:rPr>
      </w:pPr>
    </w:p>
    <w:p w:rsidRPr="00076E99" w:rsidR="00076E99" w:rsidP="00076E99" w:rsidRDefault="00877324" w14:paraId="766F0443" w14:textId="40390DCE">
      <w:pPr>
        <w:spacing w:after="0" w:line="240" w:lineRule="auto"/>
        <w:rPr>
          <w:b/>
          <w:sz w:val="23"/>
          <w:szCs w:val="23"/>
        </w:rPr>
      </w:pPr>
      <w:bookmarkStart w:name="_Hlk524451757" w:id="28"/>
      <w:bookmarkStart w:name="_Hlk524701684" w:id="29"/>
      <w:r w:rsidRPr="00076E99">
        <w:rPr>
          <w:b/>
          <w:sz w:val="23"/>
          <w:szCs w:val="23"/>
        </w:rPr>
        <w:t>Environmental Science, Grade 11, Workplace Preparation</w:t>
      </w:r>
      <w:r w:rsidRPr="00076E99">
        <w:rPr>
          <w:b/>
          <w:sz w:val="23"/>
          <w:szCs w:val="23"/>
        </w:rPr>
        <w:tab/>
      </w:r>
    </w:p>
    <w:p w:rsidR="00076E99" w:rsidP="00076E99" w:rsidRDefault="00076E99" w14:paraId="7FE4487E" w14:textId="3F83D96D">
      <w:pPr>
        <w:spacing w:after="0" w:line="240" w:lineRule="auto"/>
        <w:rPr>
          <w:sz w:val="23"/>
          <w:szCs w:val="23"/>
        </w:rPr>
      </w:pPr>
      <w:r>
        <w:rPr>
          <w:sz w:val="23"/>
          <w:szCs w:val="23"/>
        </w:rPr>
        <w:t xml:space="preserve">Strand: </w:t>
      </w:r>
      <w:r w:rsidRPr="00877324" w:rsidR="00877324">
        <w:rPr>
          <w:sz w:val="23"/>
          <w:szCs w:val="23"/>
        </w:rPr>
        <w:t>Human Impact on the Environment</w:t>
      </w:r>
      <w:bookmarkEnd w:id="28"/>
      <w:r w:rsidRPr="00877324" w:rsidR="00877324">
        <w:rPr>
          <w:sz w:val="23"/>
          <w:szCs w:val="23"/>
        </w:rPr>
        <w:tab/>
      </w:r>
    </w:p>
    <w:bookmarkEnd w:id="29"/>
    <w:p w:rsidRPr="00877324" w:rsidR="00877324" w:rsidP="00877324" w:rsidRDefault="00877324" w14:paraId="0ED2F153" w14:textId="34BADE05">
      <w:pPr>
        <w:spacing w:after="0" w:line="240" w:lineRule="auto"/>
        <w:ind w:left="810" w:hanging="450"/>
        <w:rPr>
          <w:sz w:val="23"/>
          <w:szCs w:val="23"/>
        </w:rPr>
      </w:pPr>
      <w:r w:rsidRPr="00877324">
        <w:rPr>
          <w:sz w:val="23"/>
          <w:szCs w:val="23"/>
        </w:rPr>
        <w:t>B1</w:t>
      </w:r>
      <w:r w:rsidRPr="00877324">
        <w:rPr>
          <w:sz w:val="23"/>
          <w:szCs w:val="23"/>
        </w:rPr>
        <w:tab/>
      </w:r>
      <w:r w:rsidRPr="00877324">
        <w:rPr>
          <w:sz w:val="23"/>
          <w:szCs w:val="23"/>
        </w:rPr>
        <w:t>analyse selected current environmental problems in terms of the role human activities have played in creating or perpetuating them, and propose possible solutions to one such problem</w:t>
      </w:r>
    </w:p>
    <w:p w:rsidR="00076E99" w:rsidP="00076E99" w:rsidRDefault="00076E99" w14:paraId="68040730" w14:textId="77777777">
      <w:pPr>
        <w:spacing w:after="0" w:line="240" w:lineRule="auto"/>
        <w:ind w:left="810" w:hanging="450"/>
        <w:rPr>
          <w:sz w:val="23"/>
          <w:szCs w:val="23"/>
        </w:rPr>
      </w:pPr>
      <w:r>
        <w:rPr>
          <w:sz w:val="23"/>
          <w:szCs w:val="23"/>
        </w:rPr>
        <w:t xml:space="preserve">B2.5 </w:t>
      </w:r>
      <w:r w:rsidRPr="00877324" w:rsidR="00877324">
        <w:rPr>
          <w:sz w:val="23"/>
          <w:szCs w:val="23"/>
        </w:rPr>
        <w:t>plan and conduct a waste audit of their home or school</w:t>
      </w:r>
      <w:r>
        <w:rPr>
          <w:sz w:val="23"/>
          <w:szCs w:val="23"/>
        </w:rPr>
        <w:t xml:space="preserve"> </w:t>
      </w:r>
    </w:p>
    <w:p w:rsidR="00076E99" w:rsidP="00076E99" w:rsidRDefault="00076E99" w14:paraId="496FA6CA" w14:textId="3E8561ED">
      <w:pPr>
        <w:spacing w:after="0" w:line="240" w:lineRule="auto"/>
        <w:rPr>
          <w:sz w:val="23"/>
          <w:szCs w:val="23"/>
        </w:rPr>
      </w:pPr>
      <w:r>
        <w:rPr>
          <w:sz w:val="23"/>
          <w:szCs w:val="23"/>
        </w:rPr>
        <w:t xml:space="preserve">Strand: </w:t>
      </w:r>
      <w:bookmarkStart w:name="_Hlk524451787" w:id="30"/>
      <w:r w:rsidRPr="00076E99">
        <w:rPr>
          <w:sz w:val="23"/>
          <w:szCs w:val="23"/>
        </w:rPr>
        <w:t>Natural Resource Science and Management</w:t>
      </w:r>
      <w:bookmarkEnd w:id="30"/>
      <w:r w:rsidRPr="00076E99">
        <w:rPr>
          <w:sz w:val="23"/>
          <w:szCs w:val="23"/>
        </w:rPr>
        <w:tab/>
      </w:r>
    </w:p>
    <w:p w:rsidR="00805B51" w:rsidP="00076E99" w:rsidRDefault="00076E99" w14:paraId="5E01AA3D" w14:textId="392F7C6B">
      <w:pPr>
        <w:spacing w:after="0" w:line="240" w:lineRule="auto"/>
        <w:ind w:left="810" w:hanging="450"/>
        <w:rPr>
          <w:sz w:val="23"/>
          <w:szCs w:val="23"/>
        </w:rPr>
      </w:pPr>
      <w:r w:rsidRPr="00076E99">
        <w:rPr>
          <w:sz w:val="23"/>
          <w:szCs w:val="23"/>
        </w:rPr>
        <w:t>F3.1 describe some of the ways in which implementation of the 4Rs (reduce, reuse, recycle, and recover) in the workplace protects the environment (e.g., by reducing the production of garbage and recycling materials for daily use), and explain the meaning of different symbols used to promote these strategies</w:t>
      </w:r>
    </w:p>
    <w:p w:rsidR="00076E99" w:rsidP="00076E99" w:rsidRDefault="00076E99" w14:paraId="4BF9D15C" w14:textId="77777777">
      <w:pPr>
        <w:spacing w:after="0" w:line="240" w:lineRule="auto"/>
        <w:rPr>
          <w:sz w:val="23"/>
          <w:szCs w:val="23"/>
        </w:rPr>
      </w:pPr>
    </w:p>
    <w:p w:rsidR="00D32099" w:rsidP="00155DB5" w:rsidRDefault="00D32099" w14:paraId="42997074" w14:textId="137BDF9F">
      <w:pPr>
        <w:spacing w:after="0" w:line="240" w:lineRule="auto"/>
        <w:ind w:left="810" w:hanging="450"/>
        <w:rPr>
          <w:sz w:val="23"/>
          <w:szCs w:val="23"/>
        </w:rPr>
      </w:pPr>
    </w:p>
    <w:p w:rsidRPr="00213F63" w:rsidR="00514C97" w:rsidP="00F22309" w:rsidRDefault="00702333" w14:paraId="511D2437" w14:textId="389AA743">
      <w:pPr>
        <w:shd w:val="clear" w:color="auto" w:fill="DDF0FF"/>
        <w:spacing w:after="180" w:line="240" w:lineRule="auto"/>
        <w:rPr>
          <w:sz w:val="23"/>
          <w:szCs w:val="23"/>
        </w:rPr>
      </w:pPr>
      <w:r>
        <w:rPr>
          <w:b/>
          <w:sz w:val="26"/>
          <w:szCs w:val="26"/>
        </w:rPr>
        <w:t>Social Sciences and Humanities</w:t>
      </w:r>
    </w:p>
    <w:p w:rsidRPr="00213F63" w:rsidR="00213F63" w:rsidP="00213F63" w:rsidRDefault="00213F63" w14:paraId="68F75176" w14:textId="77777777">
      <w:pPr>
        <w:spacing w:after="0" w:line="240" w:lineRule="auto"/>
        <w:rPr>
          <w:rFonts w:eastAsia="Calibri" w:cs="Times New Roman"/>
          <w:b/>
          <w:sz w:val="23"/>
          <w:szCs w:val="23"/>
        </w:rPr>
      </w:pPr>
      <w:bookmarkStart w:name="_Hlk524701706" w:id="31"/>
      <w:r w:rsidRPr="00213F63">
        <w:rPr>
          <w:rFonts w:eastAsia="Calibri" w:cs="Times New Roman"/>
          <w:b/>
          <w:sz w:val="23"/>
          <w:szCs w:val="23"/>
        </w:rPr>
        <w:t>Exploring Family Studies, Grade 9 or 10 Open</w:t>
      </w:r>
      <w:r w:rsidRPr="00213F63">
        <w:rPr>
          <w:rFonts w:eastAsia="Calibri" w:cs="Times New Roman"/>
          <w:b/>
          <w:sz w:val="23"/>
          <w:szCs w:val="23"/>
        </w:rPr>
        <w:tab/>
      </w:r>
    </w:p>
    <w:p w:rsidRPr="00213F63" w:rsidR="00213F63" w:rsidP="00213F63" w:rsidRDefault="00213F63" w14:paraId="72FD0CB5" w14:textId="77777777">
      <w:pPr>
        <w:spacing w:after="0" w:line="240" w:lineRule="auto"/>
        <w:rPr>
          <w:rFonts w:eastAsia="Calibri" w:cs="Times New Roman"/>
          <w:sz w:val="23"/>
          <w:szCs w:val="23"/>
        </w:rPr>
      </w:pPr>
      <w:r w:rsidRPr="00213F63">
        <w:rPr>
          <w:rFonts w:eastAsia="Calibri" w:cs="Times New Roman"/>
          <w:sz w:val="23"/>
          <w:szCs w:val="23"/>
        </w:rPr>
        <w:t>Strand: Exercising Responsibility</w:t>
      </w:r>
      <w:bookmarkEnd w:id="31"/>
      <w:r w:rsidRPr="00213F63">
        <w:rPr>
          <w:rFonts w:eastAsia="Calibri" w:cs="Times New Roman"/>
          <w:sz w:val="23"/>
          <w:szCs w:val="23"/>
        </w:rPr>
        <w:tab/>
      </w:r>
      <w:r w:rsidRPr="00213F63">
        <w:rPr>
          <w:rFonts w:eastAsia="Calibri" w:cs="Times New Roman"/>
          <w:sz w:val="23"/>
          <w:szCs w:val="23"/>
        </w:rPr>
        <w:tab/>
      </w:r>
    </w:p>
    <w:p w:rsidR="00213F63" w:rsidP="00213F63" w:rsidRDefault="00213F63" w14:paraId="70DD6AB8" w14:textId="357200E4">
      <w:pPr>
        <w:spacing w:after="0" w:line="240" w:lineRule="auto"/>
        <w:ind w:left="810" w:hanging="450"/>
        <w:rPr>
          <w:rFonts w:eastAsia="Calibri" w:cs="Times New Roman"/>
          <w:sz w:val="23"/>
          <w:szCs w:val="23"/>
        </w:rPr>
      </w:pPr>
      <w:r w:rsidRPr="00213F63">
        <w:rPr>
          <w:rFonts w:eastAsia="Calibri" w:cs="Times New Roman"/>
          <w:sz w:val="23"/>
          <w:szCs w:val="23"/>
        </w:rPr>
        <w:t xml:space="preserve">D2.4 explain how families can fulfil their functions and meet their needs while reducing their impact on the environment (e.g., by recycling and reusing goods, composting, shopping for second-hand clothing or household items, reducing consumption, using forms of transportation other than a car whenever possible) </w:t>
      </w:r>
    </w:p>
    <w:p w:rsidR="00757CD7" w:rsidP="00213F63" w:rsidRDefault="00757CD7" w14:paraId="7198ED49" w14:textId="2A88441C">
      <w:pPr>
        <w:spacing w:after="0" w:line="240" w:lineRule="auto"/>
        <w:ind w:left="810" w:hanging="450"/>
        <w:rPr>
          <w:rFonts w:eastAsia="Calibri" w:cs="Times New Roman"/>
          <w:sz w:val="23"/>
          <w:szCs w:val="23"/>
        </w:rPr>
      </w:pPr>
      <w:r w:rsidRPr="00757CD7">
        <w:rPr>
          <w:rFonts w:eastAsia="Calibri" w:cs="Times New Roman"/>
          <w:sz w:val="23"/>
          <w:szCs w:val="23"/>
        </w:rPr>
        <w:t>D3.1 describe strategies for making informed and responsible consumer decisions (e.g., comparison shopping, reading labels and contracts, buying Canadian-made goods, checking warranties)</w:t>
      </w:r>
    </w:p>
    <w:p w:rsidRPr="00213F63" w:rsidR="00757CD7" w:rsidP="00213F63" w:rsidRDefault="00757CD7" w14:paraId="48A9B0BA" w14:textId="25296A4C">
      <w:pPr>
        <w:spacing w:after="0" w:line="240" w:lineRule="auto"/>
        <w:ind w:left="810" w:hanging="450"/>
        <w:rPr>
          <w:rFonts w:eastAsia="Calibri" w:cs="Times New Roman"/>
          <w:sz w:val="23"/>
          <w:szCs w:val="23"/>
        </w:rPr>
      </w:pPr>
      <w:r w:rsidRPr="00757CD7">
        <w:rPr>
          <w:rFonts w:eastAsia="Calibri" w:cs="Times New Roman"/>
          <w:sz w:val="23"/>
          <w:szCs w:val="23"/>
        </w:rPr>
        <w:t>D3.3 describe strategies for resisting impulse buying (e.g. make a list of the items they need, eat before going grocery shopping, plan their purchases, research the product they want)</w:t>
      </w:r>
    </w:p>
    <w:p w:rsidRPr="00213F63" w:rsidR="00213F63" w:rsidP="00213F63" w:rsidRDefault="00213F63" w14:paraId="7954157E" w14:textId="77777777">
      <w:pPr>
        <w:spacing w:after="0" w:line="240" w:lineRule="auto"/>
        <w:rPr>
          <w:rFonts w:eastAsia="Calibri" w:cs="Times New Roman"/>
          <w:sz w:val="23"/>
          <w:szCs w:val="23"/>
        </w:rPr>
      </w:pPr>
    </w:p>
    <w:p w:rsidRPr="00213F63" w:rsidR="00213F63" w:rsidP="00213F63" w:rsidRDefault="00213F63" w14:paraId="29C97E55" w14:textId="77777777">
      <w:pPr>
        <w:spacing w:after="0" w:line="240" w:lineRule="auto"/>
        <w:rPr>
          <w:rFonts w:eastAsia="Calibri" w:cs="Times New Roman"/>
          <w:b/>
          <w:sz w:val="23"/>
          <w:szCs w:val="23"/>
        </w:rPr>
      </w:pPr>
      <w:bookmarkStart w:name="_Hlk524701711" w:id="32"/>
      <w:r w:rsidRPr="00213F63">
        <w:rPr>
          <w:rFonts w:eastAsia="Calibri" w:cs="Times New Roman"/>
          <w:b/>
          <w:sz w:val="23"/>
          <w:szCs w:val="23"/>
        </w:rPr>
        <w:t>Food and Nutrition, Grade 9 or 10 Open</w:t>
      </w:r>
      <w:r w:rsidRPr="00213F63">
        <w:rPr>
          <w:rFonts w:eastAsia="Calibri" w:cs="Times New Roman"/>
          <w:b/>
          <w:sz w:val="23"/>
          <w:szCs w:val="23"/>
        </w:rPr>
        <w:tab/>
      </w:r>
    </w:p>
    <w:p w:rsidR="00B55778" w:rsidP="00B55778" w:rsidRDefault="00213F63" w14:paraId="053A646E" w14:textId="347ED954">
      <w:pPr>
        <w:spacing w:after="0" w:line="240" w:lineRule="auto"/>
        <w:rPr>
          <w:rFonts w:eastAsia="Calibri" w:cs="Times New Roman"/>
          <w:sz w:val="23"/>
          <w:szCs w:val="23"/>
        </w:rPr>
      </w:pPr>
      <w:r w:rsidRPr="00213F63">
        <w:rPr>
          <w:rFonts w:eastAsia="Calibri" w:cs="Times New Roman"/>
          <w:sz w:val="23"/>
          <w:szCs w:val="23"/>
        </w:rPr>
        <w:t xml:space="preserve">Strand: </w:t>
      </w:r>
      <w:bookmarkEnd w:id="32"/>
      <w:r w:rsidR="00B55778">
        <w:rPr>
          <w:rFonts w:eastAsia="Calibri" w:cs="Times New Roman"/>
          <w:sz w:val="23"/>
          <w:szCs w:val="23"/>
        </w:rPr>
        <w:t>Food Choices</w:t>
      </w:r>
    </w:p>
    <w:p w:rsidR="00213F63" w:rsidP="00213F63" w:rsidRDefault="00213F63" w14:paraId="503A2FD0" w14:textId="2C2B73DA">
      <w:pPr>
        <w:spacing w:after="0" w:line="240" w:lineRule="auto"/>
        <w:ind w:left="810" w:hanging="450"/>
        <w:rPr>
          <w:rFonts w:eastAsia="Calibri" w:cs="Times New Roman"/>
          <w:sz w:val="23"/>
          <w:szCs w:val="23"/>
        </w:rPr>
      </w:pPr>
      <w:r w:rsidRPr="00213F63">
        <w:rPr>
          <w:rFonts w:eastAsia="Calibri" w:cs="Times New Roman"/>
          <w:sz w:val="23"/>
          <w:szCs w:val="23"/>
        </w:rPr>
        <w:t>C1.2 describe effective strategies to use in selecting, preparing, and serving food to meet a variety of food needs (e.g., creating a budget, estimating per-serving costs, using coupons, planning menus and meals, developing appropriate food-preparation skills and techniques, preparing foods in advance)</w:t>
      </w:r>
    </w:p>
    <w:p w:rsidRPr="00213F63" w:rsidR="00B55778" w:rsidP="00B55778" w:rsidRDefault="00B55778" w14:paraId="1A084C43" w14:textId="125AC555">
      <w:pPr>
        <w:spacing w:after="0" w:line="240" w:lineRule="auto"/>
        <w:rPr>
          <w:rFonts w:eastAsia="Calibri" w:cs="Times New Roman"/>
          <w:sz w:val="23"/>
          <w:szCs w:val="23"/>
        </w:rPr>
      </w:pPr>
      <w:r w:rsidRPr="00213F63">
        <w:rPr>
          <w:rFonts w:eastAsia="Calibri" w:cs="Times New Roman"/>
          <w:sz w:val="23"/>
          <w:szCs w:val="23"/>
        </w:rPr>
        <w:t>Strand: Local and Global Foods</w:t>
      </w:r>
      <w:r w:rsidRPr="00213F63">
        <w:rPr>
          <w:rFonts w:eastAsia="Calibri" w:cs="Times New Roman"/>
          <w:sz w:val="23"/>
          <w:szCs w:val="23"/>
        </w:rPr>
        <w:tab/>
      </w:r>
    </w:p>
    <w:p w:rsidRPr="00213F63" w:rsidR="00213F63" w:rsidP="00213F63" w:rsidRDefault="00213F63" w14:paraId="634917CD" w14:textId="47B9C461">
      <w:pPr>
        <w:spacing w:after="0" w:line="240" w:lineRule="auto"/>
        <w:ind w:left="810" w:hanging="450"/>
        <w:rPr>
          <w:rFonts w:eastAsia="Calibri" w:cs="Times New Roman"/>
          <w:sz w:val="23"/>
          <w:szCs w:val="23"/>
        </w:rPr>
      </w:pPr>
      <w:r w:rsidRPr="00213F63">
        <w:rPr>
          <w:rFonts w:eastAsia="Calibri" w:cs="Times New Roman"/>
          <w:sz w:val="23"/>
          <w:szCs w:val="23"/>
        </w:rPr>
        <w:t>D2. Food and Environmental Responsibility: demonstrate an understanding of how various food-purchasing choices and food-preparation practices affect the environment;</w:t>
      </w:r>
    </w:p>
    <w:p w:rsidRPr="00213F63" w:rsidR="00213F63" w:rsidP="00213F63" w:rsidRDefault="00213F63" w14:paraId="0622FA21" w14:textId="77777777">
      <w:pPr>
        <w:spacing w:after="0" w:line="240" w:lineRule="auto"/>
        <w:ind w:left="810" w:hanging="450"/>
        <w:rPr>
          <w:rFonts w:eastAsia="Calibri" w:cs="Times New Roman"/>
          <w:sz w:val="23"/>
          <w:szCs w:val="23"/>
        </w:rPr>
      </w:pPr>
      <w:r w:rsidRPr="00213F63">
        <w:rPr>
          <w:rFonts w:eastAsia="Calibri" w:cs="Times New Roman"/>
          <w:sz w:val="23"/>
          <w:szCs w:val="23"/>
        </w:rPr>
        <w:t>D2.1 assess their personal and family food-purchasing and food-preparation practices to determine their effect on the environment (e.g., local foods require less fossil fuel for transportation; homemade foods require less packaging)</w:t>
      </w:r>
    </w:p>
    <w:p w:rsidRPr="00213F63" w:rsidR="00213F63" w:rsidP="00213F63" w:rsidRDefault="00213F63" w14:paraId="06E271A0" w14:textId="77777777">
      <w:pPr>
        <w:spacing w:after="0" w:line="240" w:lineRule="auto"/>
        <w:ind w:left="810" w:hanging="450"/>
        <w:rPr>
          <w:rFonts w:eastAsia="Calibri" w:cs="Times New Roman"/>
          <w:sz w:val="23"/>
          <w:szCs w:val="23"/>
        </w:rPr>
      </w:pPr>
      <w:r w:rsidRPr="00213F63">
        <w:rPr>
          <w:rFonts w:eastAsia="Calibri" w:cs="Times New Roman"/>
          <w:sz w:val="23"/>
          <w:szCs w:val="23"/>
        </w:rPr>
        <w:t>D2.2 assess programs and practices that reduce the impact of food production and consumption on the environment (e.g., recycling programs, organic farming, food co-ops, community gardens)</w:t>
      </w:r>
    </w:p>
    <w:p w:rsidRPr="00213F63" w:rsidR="00213F63" w:rsidP="00213F63" w:rsidRDefault="00213F63" w14:paraId="382DABFE" w14:textId="77777777">
      <w:pPr>
        <w:spacing w:after="0" w:line="240" w:lineRule="auto"/>
        <w:ind w:left="810" w:hanging="450"/>
        <w:rPr>
          <w:rFonts w:eastAsia="Calibri" w:cs="Times New Roman"/>
          <w:sz w:val="23"/>
          <w:szCs w:val="23"/>
        </w:rPr>
      </w:pPr>
      <w:r w:rsidRPr="00213F63">
        <w:rPr>
          <w:rFonts w:eastAsia="Calibri" w:cs="Times New Roman"/>
          <w:sz w:val="23"/>
          <w:szCs w:val="23"/>
        </w:rPr>
        <w:t xml:space="preserve">D2.3 outline environmentally responsible food-related strategies that can be used in the home (e.g., using cooking techniques that require less energy, cultivating home vegetable gardens, packing lunches in reusable containers, using reusable shopping bags, buying in bulk, recycling, </w:t>
      </w:r>
      <w:proofErr w:type="spellStart"/>
      <w:r w:rsidRPr="00213F63">
        <w:rPr>
          <w:rFonts w:eastAsia="Calibri" w:cs="Times New Roman"/>
          <w:sz w:val="23"/>
          <w:szCs w:val="23"/>
        </w:rPr>
        <w:t>vermi</w:t>
      </w:r>
      <w:proofErr w:type="spellEnd"/>
      <w:r w:rsidRPr="00213F63">
        <w:rPr>
          <w:rFonts w:eastAsia="Calibri" w:cs="Times New Roman"/>
          <w:sz w:val="23"/>
          <w:szCs w:val="23"/>
        </w:rPr>
        <w:t>-composting)</w:t>
      </w:r>
    </w:p>
    <w:p w:rsidR="00213F63" w:rsidP="00213F63" w:rsidRDefault="00213F63" w14:paraId="52B2E1CA" w14:textId="36679BAF">
      <w:pPr>
        <w:spacing w:after="0" w:line="240" w:lineRule="auto"/>
        <w:rPr>
          <w:sz w:val="23"/>
          <w:szCs w:val="23"/>
        </w:rPr>
      </w:pPr>
    </w:p>
    <w:p w:rsidRPr="00213F63" w:rsidR="007460CC" w:rsidP="007460CC" w:rsidRDefault="007460CC" w14:paraId="1EC90A47" w14:textId="77777777">
      <w:pPr>
        <w:spacing w:after="0" w:line="240" w:lineRule="auto"/>
        <w:rPr>
          <w:b/>
          <w:sz w:val="23"/>
          <w:szCs w:val="23"/>
        </w:rPr>
      </w:pPr>
      <w:bookmarkStart w:name="_Hlk524701728" w:id="33"/>
      <w:bookmarkStart w:name="_Hlk524451955" w:id="34"/>
      <w:r w:rsidRPr="00213F63">
        <w:rPr>
          <w:b/>
          <w:sz w:val="23"/>
          <w:szCs w:val="23"/>
        </w:rPr>
        <w:t>Equity, Diversity, and Social Justice, Grade 11 Workplace Preparation</w:t>
      </w:r>
      <w:r w:rsidRPr="00213F63">
        <w:rPr>
          <w:b/>
          <w:sz w:val="23"/>
          <w:szCs w:val="23"/>
        </w:rPr>
        <w:tab/>
      </w:r>
    </w:p>
    <w:p w:rsidRPr="00213F63" w:rsidR="007460CC" w:rsidP="007460CC" w:rsidRDefault="007460CC" w14:paraId="219C1452" w14:textId="77777777">
      <w:pPr>
        <w:spacing w:after="0" w:line="240" w:lineRule="auto"/>
        <w:rPr>
          <w:sz w:val="23"/>
          <w:szCs w:val="23"/>
        </w:rPr>
      </w:pPr>
      <w:r w:rsidRPr="00213F63">
        <w:rPr>
          <w:sz w:val="23"/>
          <w:szCs w:val="23"/>
        </w:rPr>
        <w:t>Strand: Foundations</w:t>
      </w:r>
    </w:p>
    <w:bookmarkEnd w:id="33"/>
    <w:p w:rsidR="007460CC" w:rsidP="007460CC" w:rsidRDefault="007460CC" w14:paraId="7BC44F0C" w14:textId="77777777">
      <w:pPr>
        <w:spacing w:after="0" w:line="240" w:lineRule="auto"/>
        <w:ind w:left="810" w:hanging="450"/>
        <w:rPr>
          <w:sz w:val="23"/>
          <w:szCs w:val="23"/>
        </w:rPr>
      </w:pPr>
      <w:r w:rsidRPr="00213F63">
        <w:rPr>
          <w:sz w:val="23"/>
          <w:szCs w:val="23"/>
        </w:rPr>
        <w:lastRenderedPageBreak/>
        <w:t>B3.2 demonstrate an understanding of the effects of individual actions that are grounded in environmental awareness (e.g., taking public transportation helps reduce air pollution, shopping at thrift stores helps reduce the depletion of resources used to create products, recycling lessens the amount of garbage going into landfill sites)</w:t>
      </w:r>
    </w:p>
    <w:p w:rsidRPr="00213F63" w:rsidR="007460CC" w:rsidP="007460CC" w:rsidRDefault="007460CC" w14:paraId="35198794" w14:textId="77777777">
      <w:pPr>
        <w:spacing w:after="0" w:line="240" w:lineRule="auto"/>
        <w:ind w:left="810" w:hanging="450"/>
        <w:rPr>
          <w:sz w:val="23"/>
          <w:szCs w:val="23"/>
        </w:rPr>
      </w:pPr>
      <w:r w:rsidRPr="00757CD7">
        <w:rPr>
          <w:sz w:val="23"/>
          <w:szCs w:val="23"/>
        </w:rPr>
        <w:t>B3.3 explain how the media and popular culture can help create awareness of equity, social justice, and environmental issues (e.g., through Internet campaigns, social marketing, documentaries and other films; by publicizing positive role models)</w:t>
      </w:r>
    </w:p>
    <w:p w:rsidR="007460CC" w:rsidP="00213F63" w:rsidRDefault="007460CC" w14:paraId="6DEB06FA" w14:textId="77777777">
      <w:pPr>
        <w:spacing w:after="0" w:line="240" w:lineRule="auto"/>
        <w:rPr>
          <w:b/>
          <w:sz w:val="23"/>
          <w:szCs w:val="23"/>
        </w:rPr>
      </w:pPr>
    </w:p>
    <w:p w:rsidRPr="00213F63" w:rsidR="009C0C43" w:rsidP="009C0C43" w:rsidRDefault="009C0C43" w14:paraId="577B6EEF" w14:textId="77777777">
      <w:pPr>
        <w:spacing w:after="0" w:line="240" w:lineRule="auto"/>
        <w:rPr>
          <w:b/>
          <w:sz w:val="23"/>
          <w:szCs w:val="23"/>
        </w:rPr>
      </w:pPr>
      <w:bookmarkStart w:name="_Hlk524451940" w:id="35"/>
      <w:bookmarkStart w:name="_Hlk524701724" w:id="36"/>
      <w:bookmarkStart w:name="_Hlk524701735" w:id="37"/>
      <w:r w:rsidRPr="00213F63">
        <w:rPr>
          <w:b/>
          <w:sz w:val="23"/>
          <w:szCs w:val="23"/>
        </w:rPr>
        <w:t>Housing and Home Design, Grade 11 Open</w:t>
      </w:r>
      <w:r w:rsidRPr="00213F63">
        <w:rPr>
          <w:b/>
          <w:sz w:val="23"/>
          <w:szCs w:val="23"/>
        </w:rPr>
        <w:tab/>
      </w:r>
    </w:p>
    <w:bookmarkEnd w:id="35"/>
    <w:p w:rsidRPr="00213F63" w:rsidR="009C0C43" w:rsidP="009C0C43" w:rsidRDefault="009C0C43" w14:paraId="355B9E7E" w14:textId="66158442">
      <w:pPr>
        <w:spacing w:after="0" w:line="240" w:lineRule="auto"/>
        <w:rPr>
          <w:sz w:val="23"/>
          <w:szCs w:val="23"/>
        </w:rPr>
      </w:pPr>
      <w:r w:rsidRPr="00213F63">
        <w:rPr>
          <w:sz w:val="23"/>
          <w:szCs w:val="23"/>
        </w:rPr>
        <w:t xml:space="preserve">Strand: </w:t>
      </w:r>
      <w:r>
        <w:rPr>
          <w:sz w:val="23"/>
          <w:szCs w:val="23"/>
        </w:rPr>
        <w:t>Social, Economic, and Legal Considerations</w:t>
      </w:r>
      <w:r w:rsidRPr="00213F63">
        <w:rPr>
          <w:sz w:val="23"/>
          <w:szCs w:val="23"/>
        </w:rPr>
        <w:tab/>
      </w:r>
      <w:bookmarkEnd w:id="36"/>
      <w:r w:rsidRPr="00213F63">
        <w:rPr>
          <w:sz w:val="23"/>
          <w:szCs w:val="23"/>
        </w:rPr>
        <w:tab/>
      </w:r>
    </w:p>
    <w:p w:rsidR="009C0C43" w:rsidP="009C0C43" w:rsidRDefault="009C0C43" w14:paraId="16DC0F2F" w14:textId="6BCF0E5C">
      <w:pPr>
        <w:spacing w:after="0" w:line="240" w:lineRule="auto"/>
        <w:ind w:left="810" w:hanging="450"/>
        <w:rPr>
          <w:sz w:val="23"/>
          <w:szCs w:val="23"/>
        </w:rPr>
      </w:pPr>
      <w:r w:rsidRPr="00213F63">
        <w:rPr>
          <w:sz w:val="23"/>
          <w:szCs w:val="23"/>
        </w:rPr>
        <w:t>C1.2 describe how the increased recognition</w:t>
      </w:r>
      <w:r w:rsidRPr="00AA1B95">
        <w:rPr>
          <w:sz w:val="23"/>
          <w:szCs w:val="23"/>
        </w:rPr>
        <w:t xml:space="preserve"> of the need for resource conservation can affect decisions related to living spaces, and identify ways in which householders can conserve energy, wa</w:t>
      </w:r>
      <w:r>
        <w:rPr>
          <w:sz w:val="23"/>
          <w:szCs w:val="23"/>
        </w:rPr>
        <w:t>ter, and other resources (</w:t>
      </w:r>
      <w:proofErr w:type="spellStart"/>
      <w:r>
        <w:rPr>
          <w:sz w:val="23"/>
          <w:szCs w:val="23"/>
        </w:rPr>
        <w:t>e.g</w:t>
      </w:r>
      <w:proofErr w:type="spellEnd"/>
      <w:r>
        <w:rPr>
          <w:sz w:val="23"/>
          <w:szCs w:val="23"/>
        </w:rPr>
        <w:t xml:space="preserve">… </w:t>
      </w:r>
      <w:r w:rsidRPr="00AA1B95">
        <w:rPr>
          <w:sz w:val="23"/>
          <w:szCs w:val="23"/>
        </w:rPr>
        <w:t>by recycling and composting)</w:t>
      </w:r>
    </w:p>
    <w:p w:rsidRPr="00AA1B95" w:rsidR="009C0C43" w:rsidP="009C0C43" w:rsidRDefault="009C0C43" w14:paraId="0166D79C" w14:textId="616A3CA2">
      <w:pPr>
        <w:spacing w:after="0" w:line="240" w:lineRule="auto"/>
        <w:rPr>
          <w:sz w:val="23"/>
          <w:szCs w:val="23"/>
        </w:rPr>
      </w:pPr>
      <w:r w:rsidRPr="00213F63">
        <w:rPr>
          <w:sz w:val="23"/>
          <w:szCs w:val="23"/>
        </w:rPr>
        <w:t>Strand: Creating and Maintaining Living Spaces</w:t>
      </w:r>
    </w:p>
    <w:p w:rsidR="009C0C43" w:rsidP="009C0C43" w:rsidRDefault="009C0C43" w14:paraId="133F3586" w14:textId="77777777">
      <w:pPr>
        <w:spacing w:after="0" w:line="240" w:lineRule="auto"/>
        <w:ind w:left="810" w:hanging="450"/>
        <w:rPr>
          <w:sz w:val="23"/>
          <w:szCs w:val="23"/>
        </w:rPr>
      </w:pPr>
      <w:r w:rsidRPr="00AA1B95">
        <w:rPr>
          <w:sz w:val="23"/>
          <w:szCs w:val="23"/>
        </w:rPr>
        <w:t>D3.2 describe strategies for maintaining a healthy home environment (</w:t>
      </w:r>
      <w:proofErr w:type="spellStart"/>
      <w:r w:rsidRPr="00AA1B95">
        <w:rPr>
          <w:sz w:val="23"/>
          <w:szCs w:val="23"/>
        </w:rPr>
        <w:t>e.g</w:t>
      </w:r>
      <w:proofErr w:type="spellEnd"/>
      <w:r>
        <w:rPr>
          <w:sz w:val="23"/>
          <w:szCs w:val="23"/>
        </w:rPr>
        <w:t xml:space="preserve">… </w:t>
      </w:r>
      <w:r w:rsidRPr="00AA1B95">
        <w:rPr>
          <w:sz w:val="23"/>
          <w:szCs w:val="23"/>
        </w:rPr>
        <w:t>using proper waste disposal and recycling procedures…)</w:t>
      </w:r>
      <w:r>
        <w:rPr>
          <w:sz w:val="23"/>
          <w:szCs w:val="23"/>
        </w:rPr>
        <w:t xml:space="preserve"> </w:t>
      </w:r>
    </w:p>
    <w:p w:rsidR="009C0C43" w:rsidP="00213F63" w:rsidRDefault="009C0C43" w14:paraId="1BBDB2A7" w14:textId="77777777">
      <w:pPr>
        <w:spacing w:after="0" w:line="240" w:lineRule="auto"/>
        <w:rPr>
          <w:b/>
          <w:sz w:val="23"/>
          <w:szCs w:val="23"/>
        </w:rPr>
      </w:pPr>
    </w:p>
    <w:p w:rsidRPr="00CA764D" w:rsidR="00213F63" w:rsidP="00213F63" w:rsidRDefault="00213F63" w14:paraId="338CECA2" w14:textId="3FCC4D49">
      <w:pPr>
        <w:spacing w:after="0" w:line="240" w:lineRule="auto"/>
        <w:rPr>
          <w:b/>
          <w:sz w:val="23"/>
          <w:szCs w:val="23"/>
        </w:rPr>
      </w:pPr>
      <w:r w:rsidRPr="00CA764D">
        <w:rPr>
          <w:b/>
          <w:sz w:val="23"/>
          <w:szCs w:val="23"/>
        </w:rPr>
        <w:t>Raising Healthy Children, Grade 11 Open</w:t>
      </w:r>
      <w:r w:rsidRPr="00CA764D">
        <w:rPr>
          <w:b/>
          <w:sz w:val="23"/>
          <w:szCs w:val="23"/>
        </w:rPr>
        <w:tab/>
      </w:r>
    </w:p>
    <w:bookmarkEnd w:id="34"/>
    <w:bookmarkEnd w:id="37"/>
    <w:p w:rsidR="00213F63" w:rsidP="00213F63" w:rsidRDefault="00213F63" w14:paraId="653DAD1E" w14:textId="77777777">
      <w:pPr>
        <w:spacing w:after="0" w:line="240" w:lineRule="auto"/>
        <w:rPr>
          <w:sz w:val="23"/>
          <w:szCs w:val="23"/>
        </w:rPr>
      </w:pPr>
      <w:r>
        <w:rPr>
          <w:sz w:val="23"/>
          <w:szCs w:val="23"/>
        </w:rPr>
        <w:t xml:space="preserve">Strand: </w:t>
      </w:r>
      <w:bookmarkStart w:name="_Hlk524701748" w:id="38"/>
      <w:r w:rsidRPr="00CA764D">
        <w:rPr>
          <w:sz w:val="23"/>
          <w:szCs w:val="23"/>
        </w:rPr>
        <w:t>Personal and Social Responsibilities of Parents</w:t>
      </w:r>
      <w:r w:rsidRPr="00CA764D">
        <w:rPr>
          <w:sz w:val="23"/>
          <w:szCs w:val="23"/>
        </w:rPr>
        <w:tab/>
      </w:r>
      <w:r w:rsidRPr="00CA764D">
        <w:rPr>
          <w:sz w:val="23"/>
          <w:szCs w:val="23"/>
        </w:rPr>
        <w:tab/>
      </w:r>
      <w:bookmarkEnd w:id="38"/>
    </w:p>
    <w:p w:rsidR="00213F63" w:rsidP="00213F63" w:rsidRDefault="00213F63" w14:paraId="0A27460C" w14:textId="77777777">
      <w:pPr>
        <w:spacing w:after="0" w:line="240" w:lineRule="auto"/>
        <w:ind w:left="810" w:hanging="450"/>
        <w:rPr>
          <w:sz w:val="23"/>
          <w:szCs w:val="23"/>
        </w:rPr>
      </w:pPr>
      <w:r w:rsidRPr="00CA764D">
        <w:rPr>
          <w:sz w:val="23"/>
          <w:szCs w:val="23"/>
        </w:rPr>
        <w:t>C1.8 describe ways in which parents can reduce the environmental impact of raising children (e.g., using cloth diapers, breastfeeding, using homemade baby food, using public transit, choosing a fuel-efficient vehicle)</w:t>
      </w:r>
    </w:p>
    <w:p w:rsidR="00213F63" w:rsidP="00213F63" w:rsidRDefault="00213F63" w14:paraId="1FB6EE49" w14:textId="77777777">
      <w:pPr>
        <w:spacing w:after="0" w:line="240" w:lineRule="auto"/>
        <w:rPr>
          <w:sz w:val="23"/>
          <w:szCs w:val="23"/>
        </w:rPr>
      </w:pPr>
    </w:p>
    <w:p w:rsidRPr="005F75C7" w:rsidR="00213F63" w:rsidP="00213F63" w:rsidRDefault="00213F63" w14:paraId="47E03BA3" w14:textId="77777777">
      <w:pPr>
        <w:spacing w:after="0" w:line="240" w:lineRule="auto"/>
        <w:rPr>
          <w:b/>
          <w:sz w:val="23"/>
          <w:szCs w:val="23"/>
        </w:rPr>
      </w:pPr>
      <w:bookmarkStart w:name="_Hlk524452159" w:id="39"/>
      <w:r w:rsidRPr="005F75C7">
        <w:rPr>
          <w:b/>
          <w:sz w:val="23"/>
          <w:szCs w:val="23"/>
        </w:rPr>
        <w:t xml:space="preserve">Working </w:t>
      </w:r>
      <w:proofErr w:type="gramStart"/>
      <w:r w:rsidRPr="005F75C7">
        <w:rPr>
          <w:b/>
          <w:sz w:val="23"/>
          <w:szCs w:val="23"/>
        </w:rPr>
        <w:t>With</w:t>
      </w:r>
      <w:proofErr w:type="gramEnd"/>
      <w:r w:rsidRPr="005F75C7">
        <w:rPr>
          <w:b/>
          <w:sz w:val="23"/>
          <w:szCs w:val="23"/>
        </w:rPr>
        <w:t xml:space="preserve"> Infants and Young Children, Grade 11 College Preparation</w:t>
      </w:r>
      <w:r w:rsidRPr="005F75C7">
        <w:rPr>
          <w:b/>
          <w:sz w:val="23"/>
          <w:szCs w:val="23"/>
        </w:rPr>
        <w:tab/>
      </w:r>
    </w:p>
    <w:p w:rsidR="00213F63" w:rsidP="00213F63" w:rsidRDefault="00213F63" w14:paraId="005CC33F" w14:textId="77777777">
      <w:pPr>
        <w:spacing w:after="0" w:line="240" w:lineRule="auto"/>
        <w:rPr>
          <w:sz w:val="23"/>
          <w:szCs w:val="23"/>
        </w:rPr>
      </w:pPr>
      <w:r>
        <w:rPr>
          <w:sz w:val="23"/>
          <w:szCs w:val="23"/>
        </w:rPr>
        <w:t>Strand: Addressing Social Challenges</w:t>
      </w:r>
    </w:p>
    <w:bookmarkEnd w:id="39"/>
    <w:p w:rsidR="00213F63" w:rsidP="00213F63" w:rsidRDefault="00213F63" w14:paraId="01BAF200" w14:textId="77777777">
      <w:pPr>
        <w:spacing w:after="0" w:line="240" w:lineRule="auto"/>
        <w:ind w:left="810" w:hanging="450"/>
        <w:rPr>
          <w:sz w:val="23"/>
          <w:szCs w:val="23"/>
        </w:rPr>
      </w:pPr>
      <w:r w:rsidRPr="00CA764D">
        <w:rPr>
          <w:sz w:val="23"/>
          <w:szCs w:val="23"/>
        </w:rPr>
        <w:t>E1.5 describe strategies that could be used in early learning programs to reduce their environmental impact (e.g., using cloth diapers, recycling craft materials, planting a vegetable garden, usi</w:t>
      </w:r>
      <w:r>
        <w:rPr>
          <w:sz w:val="23"/>
          <w:szCs w:val="23"/>
        </w:rPr>
        <w:t xml:space="preserve">ng reusable cutlery and dishes) </w:t>
      </w:r>
    </w:p>
    <w:p w:rsidR="00213F63" w:rsidP="00213F63" w:rsidRDefault="00213F63" w14:paraId="4038EBEF" w14:textId="77777777">
      <w:pPr>
        <w:spacing w:after="0" w:line="240" w:lineRule="auto"/>
        <w:rPr>
          <w:rFonts w:eastAsia="Calibri" w:cs="Times New Roman"/>
          <w:b/>
          <w:sz w:val="23"/>
          <w:szCs w:val="23"/>
        </w:rPr>
      </w:pPr>
    </w:p>
    <w:p w:rsidRPr="00213F63" w:rsidR="00213F63" w:rsidP="00213F63" w:rsidRDefault="00213F63" w14:paraId="6FC3191B" w14:textId="7BE2A09F">
      <w:pPr>
        <w:spacing w:after="0" w:line="240" w:lineRule="auto"/>
        <w:rPr>
          <w:rFonts w:eastAsia="Calibri" w:cs="Times New Roman"/>
          <w:b/>
          <w:sz w:val="23"/>
          <w:szCs w:val="23"/>
        </w:rPr>
      </w:pPr>
      <w:bookmarkStart w:name="_Hlk524701760" w:id="40"/>
      <w:r w:rsidRPr="00213F63">
        <w:rPr>
          <w:rFonts w:eastAsia="Calibri" w:cs="Times New Roman"/>
          <w:b/>
          <w:sz w:val="23"/>
          <w:szCs w:val="23"/>
        </w:rPr>
        <w:t>Food and Healthy Living, Grade 12 Workplace Preparation</w:t>
      </w:r>
      <w:r w:rsidRPr="00213F63">
        <w:rPr>
          <w:rFonts w:eastAsia="Calibri" w:cs="Times New Roman"/>
          <w:b/>
          <w:sz w:val="23"/>
          <w:szCs w:val="23"/>
        </w:rPr>
        <w:tab/>
      </w:r>
    </w:p>
    <w:p w:rsidRPr="00213F63" w:rsidR="00213F63" w:rsidP="00213F63" w:rsidRDefault="00213F63" w14:paraId="2AA71912" w14:textId="77777777">
      <w:pPr>
        <w:spacing w:after="0" w:line="240" w:lineRule="auto"/>
        <w:rPr>
          <w:rFonts w:eastAsia="Calibri" w:cs="Times New Roman"/>
          <w:sz w:val="23"/>
          <w:szCs w:val="23"/>
        </w:rPr>
      </w:pPr>
      <w:r w:rsidRPr="00213F63">
        <w:rPr>
          <w:rFonts w:eastAsia="Calibri" w:cs="Times New Roman"/>
          <w:sz w:val="23"/>
          <w:szCs w:val="23"/>
        </w:rPr>
        <w:t>Strand: Food Fundamentals</w:t>
      </w:r>
      <w:r w:rsidRPr="00213F63">
        <w:rPr>
          <w:rFonts w:eastAsia="Calibri" w:cs="Times New Roman"/>
          <w:sz w:val="23"/>
          <w:szCs w:val="23"/>
        </w:rPr>
        <w:tab/>
      </w:r>
      <w:r w:rsidRPr="00213F63">
        <w:rPr>
          <w:rFonts w:eastAsia="Calibri" w:cs="Times New Roman"/>
          <w:sz w:val="23"/>
          <w:szCs w:val="23"/>
        </w:rPr>
        <w:tab/>
      </w:r>
    </w:p>
    <w:bookmarkEnd w:id="40"/>
    <w:p w:rsidRPr="00213F63" w:rsidR="00213F63" w:rsidP="00213F63" w:rsidRDefault="00213F63" w14:paraId="67798F8B" w14:textId="47291CA0">
      <w:pPr>
        <w:spacing w:after="0" w:line="240" w:lineRule="auto"/>
        <w:ind w:left="810" w:hanging="450"/>
        <w:rPr>
          <w:rFonts w:eastAsia="Calibri" w:cs="Times New Roman"/>
          <w:sz w:val="23"/>
          <w:szCs w:val="23"/>
        </w:rPr>
      </w:pPr>
      <w:r w:rsidRPr="00213F63">
        <w:rPr>
          <w:rFonts w:eastAsia="Calibri" w:cs="Times New Roman"/>
          <w:sz w:val="23"/>
          <w:szCs w:val="23"/>
        </w:rPr>
        <w:t>C3. Menu Planning: demonstrate an understanding of factors to consider in menu planning.</w:t>
      </w:r>
    </w:p>
    <w:p w:rsidRPr="00213F63" w:rsidR="00213F63" w:rsidP="00213F63" w:rsidRDefault="00213F63" w14:paraId="3D84B6B1" w14:textId="77777777">
      <w:pPr>
        <w:spacing w:after="0" w:line="240" w:lineRule="auto"/>
        <w:ind w:left="810" w:hanging="450"/>
        <w:rPr>
          <w:rFonts w:eastAsia="Calibri" w:cs="Times New Roman"/>
          <w:sz w:val="23"/>
          <w:szCs w:val="23"/>
        </w:rPr>
      </w:pPr>
      <w:r w:rsidRPr="00213F63">
        <w:rPr>
          <w:rFonts w:eastAsia="Calibri" w:cs="Times New Roman"/>
          <w:sz w:val="23"/>
          <w:szCs w:val="23"/>
        </w:rPr>
        <w:t>C3.3 describe ways of using leftovers effectively (e.g., in casseroles, soups, salads, stir-fries, sandwiches)</w:t>
      </w:r>
    </w:p>
    <w:p w:rsidRPr="00213F63" w:rsidR="00213F63" w:rsidP="00213F63" w:rsidRDefault="00213F63" w14:paraId="27616D0F" w14:textId="77777777">
      <w:pPr>
        <w:spacing w:after="0" w:line="240" w:lineRule="auto"/>
        <w:ind w:left="810" w:hanging="450"/>
        <w:rPr>
          <w:rFonts w:eastAsia="Calibri" w:cs="Times New Roman"/>
          <w:sz w:val="23"/>
          <w:szCs w:val="23"/>
        </w:rPr>
      </w:pPr>
      <w:r w:rsidRPr="00213F63">
        <w:rPr>
          <w:rFonts w:eastAsia="Calibri" w:cs="Times New Roman"/>
          <w:sz w:val="23"/>
          <w:szCs w:val="23"/>
        </w:rPr>
        <w:t>C3.4 outline strategies for eliminating waste in menu planning and meal preparation (e.g., freezing individual-size portions; using most or all parts of vegetables or cuts of meat)</w:t>
      </w:r>
    </w:p>
    <w:p w:rsidR="009C0C43" w:rsidP="009C0C43" w:rsidRDefault="009C0C43" w14:paraId="4BE4DE37" w14:textId="44FD25C5">
      <w:pPr>
        <w:spacing w:after="0" w:line="240" w:lineRule="auto"/>
        <w:rPr>
          <w:rFonts w:eastAsia="Calibri" w:cs="Times New Roman"/>
          <w:sz w:val="23"/>
          <w:szCs w:val="23"/>
        </w:rPr>
      </w:pPr>
      <w:r w:rsidRPr="00213F63">
        <w:rPr>
          <w:rFonts w:eastAsia="Calibri" w:cs="Times New Roman"/>
          <w:sz w:val="23"/>
          <w:szCs w:val="23"/>
        </w:rPr>
        <w:t xml:space="preserve">Strand: </w:t>
      </w:r>
      <w:r>
        <w:rPr>
          <w:rFonts w:eastAsia="Calibri" w:cs="Times New Roman"/>
          <w:sz w:val="23"/>
          <w:szCs w:val="23"/>
        </w:rPr>
        <w:t>The Food Consumer</w:t>
      </w:r>
    </w:p>
    <w:p w:rsidRPr="00213F63" w:rsidR="00213F63" w:rsidDel="008711E5" w:rsidP="00213F63" w:rsidRDefault="00213F63" w14:paraId="5FA19A3C" w14:textId="627FC18C">
      <w:pPr>
        <w:spacing w:after="0" w:line="240" w:lineRule="auto"/>
        <w:ind w:left="810" w:hanging="450"/>
        <w:rPr>
          <w:rFonts w:eastAsia="Calibri" w:cs="Times New Roman"/>
          <w:sz w:val="23"/>
          <w:szCs w:val="23"/>
        </w:rPr>
      </w:pPr>
      <w:r w:rsidRPr="00213F63" w:rsidDel="008711E5">
        <w:rPr>
          <w:rFonts w:eastAsia="Calibri" w:cs="Times New Roman"/>
          <w:sz w:val="23"/>
          <w:szCs w:val="23"/>
        </w:rPr>
        <w:t xml:space="preserve">D1. Food Shopping: demonstrate an understanding of efficient and economical purchasing strategies that ensure food safety and quality; </w:t>
      </w:r>
    </w:p>
    <w:p w:rsidRPr="00213F63" w:rsidR="00213F63" w:rsidP="00213F63" w:rsidRDefault="00213F63" w14:paraId="55A6DC11" w14:textId="77777777">
      <w:pPr>
        <w:spacing w:after="0" w:line="240" w:lineRule="auto"/>
        <w:ind w:left="810" w:hanging="450"/>
        <w:rPr>
          <w:rFonts w:eastAsia="Calibri" w:cs="Times New Roman"/>
          <w:sz w:val="23"/>
          <w:szCs w:val="23"/>
        </w:rPr>
      </w:pPr>
      <w:r w:rsidRPr="00213F63">
        <w:rPr>
          <w:rFonts w:eastAsia="Calibri" w:cs="Times New Roman"/>
          <w:sz w:val="23"/>
          <w:szCs w:val="23"/>
        </w:rPr>
        <w:t>D1.2 identify strategies that contribute to efficiency and economy in food purchasing (e.g., determining needs, making a list, planning menus, making and sticking to a budget, not shopping when hungry, avoiding impulse buying)</w:t>
      </w:r>
    </w:p>
    <w:p w:rsidRPr="00213F63" w:rsidR="00213F63" w:rsidP="00213F63" w:rsidRDefault="00213F63" w14:paraId="7D556412" w14:textId="77777777">
      <w:pPr>
        <w:spacing w:after="0" w:line="240" w:lineRule="auto"/>
        <w:ind w:left="810" w:hanging="450"/>
        <w:rPr>
          <w:rFonts w:eastAsia="Calibri" w:cs="Times New Roman"/>
          <w:sz w:val="23"/>
          <w:szCs w:val="23"/>
        </w:rPr>
      </w:pPr>
      <w:r w:rsidRPr="00213F63">
        <w:rPr>
          <w:rFonts w:eastAsia="Calibri" w:cs="Times New Roman"/>
          <w:sz w:val="23"/>
          <w:szCs w:val="23"/>
        </w:rPr>
        <w:t>D1.5 identify proper methods for storing perishable and non-perishable foods (e.g., refrigeration, freezing, drying, canning)</w:t>
      </w:r>
    </w:p>
    <w:p w:rsidRPr="00213F63" w:rsidR="00213F63" w:rsidDel="008711E5" w:rsidP="00213F63" w:rsidRDefault="00213F63" w14:paraId="4FECF5F5" w14:textId="0EAFAA53">
      <w:pPr>
        <w:spacing w:after="0" w:line="240" w:lineRule="auto"/>
        <w:ind w:left="810" w:hanging="450"/>
        <w:rPr>
          <w:rFonts w:eastAsia="Calibri" w:cs="Times New Roman"/>
          <w:sz w:val="23"/>
          <w:szCs w:val="23"/>
        </w:rPr>
      </w:pPr>
      <w:r w:rsidRPr="00213F63" w:rsidDel="008711E5">
        <w:rPr>
          <w:rFonts w:eastAsia="Calibri" w:cs="Times New Roman"/>
          <w:sz w:val="23"/>
          <w:szCs w:val="23"/>
        </w:rPr>
        <w:t>D2. Responsible Consumerism: demonstrate an understanding of practices related to responsible consumerism;</w:t>
      </w:r>
    </w:p>
    <w:p w:rsidRPr="00213F63" w:rsidR="00213F63" w:rsidP="00213F63" w:rsidRDefault="00213F63" w14:paraId="50A495BD" w14:textId="77777777">
      <w:pPr>
        <w:spacing w:after="0" w:line="240" w:lineRule="auto"/>
        <w:ind w:left="810" w:hanging="450"/>
        <w:rPr>
          <w:rFonts w:eastAsia="Calibri" w:cs="Times New Roman"/>
          <w:sz w:val="23"/>
          <w:szCs w:val="23"/>
        </w:rPr>
      </w:pPr>
      <w:r w:rsidRPr="00213F63">
        <w:rPr>
          <w:rFonts w:eastAsia="Calibri" w:cs="Times New Roman"/>
          <w:sz w:val="23"/>
          <w:szCs w:val="23"/>
        </w:rPr>
        <w:t>D2.1 describe environmentally responsible ways of acquiring food (e.g., buying locally, bartering or exchanging, growing their own vegetables)</w:t>
      </w:r>
    </w:p>
    <w:p w:rsidRPr="00213F63" w:rsidR="00213F63" w:rsidP="00213F63" w:rsidRDefault="00213F63" w14:paraId="5511566A" w14:textId="77777777">
      <w:pPr>
        <w:spacing w:after="0" w:line="240" w:lineRule="auto"/>
        <w:ind w:left="810" w:hanging="450"/>
        <w:rPr>
          <w:rFonts w:eastAsia="Calibri" w:cs="Times New Roman"/>
          <w:sz w:val="23"/>
          <w:szCs w:val="23"/>
        </w:rPr>
      </w:pPr>
      <w:r w:rsidRPr="00213F63">
        <w:rPr>
          <w:rFonts w:eastAsia="Calibri" w:cs="Times New Roman"/>
          <w:sz w:val="23"/>
          <w:szCs w:val="23"/>
        </w:rPr>
        <w:t xml:space="preserve">D2.2 describe some environmentally responsible food-preparation practices (e.g., using energy-efficient appliances; filling the freezer to the recommended level; using fewer pots in cooking; using a microwave oven rather than a conventional oven to cook a small amount of food; using as many parts of an item of food as possible; planning meals to avoid </w:t>
      </w:r>
      <w:proofErr w:type="spellStart"/>
      <w:r w:rsidRPr="00213F63">
        <w:rPr>
          <w:rFonts w:eastAsia="Calibri" w:cs="Times New Roman"/>
          <w:sz w:val="23"/>
          <w:szCs w:val="23"/>
        </w:rPr>
        <w:t>overshopping</w:t>
      </w:r>
      <w:proofErr w:type="spellEnd"/>
      <w:r w:rsidRPr="00213F63">
        <w:rPr>
          <w:rFonts w:eastAsia="Calibri" w:cs="Times New Roman"/>
          <w:sz w:val="23"/>
          <w:szCs w:val="23"/>
        </w:rPr>
        <w:t>, eating out, or food waste)</w:t>
      </w:r>
    </w:p>
    <w:p w:rsidRPr="00213F63" w:rsidR="00213F63" w:rsidP="00213F63" w:rsidRDefault="00213F63" w14:paraId="152D09C9" w14:textId="77777777">
      <w:pPr>
        <w:spacing w:after="0" w:line="240" w:lineRule="auto"/>
        <w:ind w:left="810" w:hanging="450"/>
        <w:rPr>
          <w:rFonts w:eastAsia="Calibri" w:cs="Times New Roman"/>
          <w:sz w:val="23"/>
          <w:szCs w:val="23"/>
        </w:rPr>
      </w:pPr>
      <w:r w:rsidRPr="00213F63">
        <w:rPr>
          <w:rFonts w:eastAsia="Calibri" w:cs="Times New Roman"/>
          <w:sz w:val="23"/>
          <w:szCs w:val="23"/>
        </w:rPr>
        <w:lastRenderedPageBreak/>
        <w:t>D2.3 describe strategies they can use at home to reduce food waste and excess packaging (e.g., separating out recyclable materials, vermicomposting, using reusable fabric shopping bags, buying in bulk, refusing excess packaging)</w:t>
      </w:r>
    </w:p>
    <w:p w:rsidRPr="00213F63" w:rsidR="00213F63" w:rsidP="00213F63" w:rsidRDefault="00213F63" w14:paraId="7BDD1F5C" w14:textId="77777777">
      <w:pPr>
        <w:spacing w:after="0" w:line="240" w:lineRule="auto"/>
        <w:rPr>
          <w:rFonts w:eastAsia="Calibri" w:cs="Times New Roman"/>
          <w:sz w:val="23"/>
          <w:szCs w:val="23"/>
        </w:rPr>
      </w:pPr>
    </w:p>
    <w:p w:rsidRPr="00213F63" w:rsidR="00213F63" w:rsidP="00213F63" w:rsidRDefault="00213F63" w14:paraId="6D09073A" w14:textId="77777777">
      <w:pPr>
        <w:spacing w:after="0" w:line="240" w:lineRule="auto"/>
        <w:rPr>
          <w:rFonts w:eastAsia="Calibri" w:cs="Times New Roman"/>
          <w:b/>
          <w:sz w:val="23"/>
          <w:szCs w:val="23"/>
        </w:rPr>
      </w:pPr>
      <w:bookmarkStart w:name="_Hlk524701770" w:id="41"/>
      <w:r w:rsidRPr="00213F63">
        <w:rPr>
          <w:rFonts w:eastAsia="Calibri" w:cs="Times New Roman"/>
          <w:b/>
          <w:sz w:val="23"/>
          <w:szCs w:val="23"/>
        </w:rPr>
        <w:t>Nutrition and Health, Grade 12 College Preparation</w:t>
      </w:r>
      <w:r w:rsidRPr="00213F63">
        <w:rPr>
          <w:rFonts w:eastAsia="Calibri" w:cs="Times New Roman"/>
          <w:b/>
          <w:sz w:val="23"/>
          <w:szCs w:val="23"/>
        </w:rPr>
        <w:tab/>
      </w:r>
    </w:p>
    <w:p w:rsidRPr="00213F63" w:rsidR="00213F63" w:rsidP="00213F63" w:rsidRDefault="00213F63" w14:paraId="0E673130" w14:textId="77777777">
      <w:pPr>
        <w:spacing w:after="0" w:line="240" w:lineRule="auto"/>
        <w:rPr>
          <w:rFonts w:eastAsia="Calibri" w:cs="Times New Roman"/>
          <w:sz w:val="23"/>
          <w:szCs w:val="23"/>
        </w:rPr>
      </w:pPr>
      <w:r w:rsidRPr="00213F63">
        <w:rPr>
          <w:rFonts w:eastAsia="Calibri" w:cs="Times New Roman"/>
          <w:sz w:val="23"/>
          <w:szCs w:val="23"/>
        </w:rPr>
        <w:t>Strand: Local and Global Issues</w:t>
      </w:r>
      <w:r w:rsidRPr="00213F63">
        <w:rPr>
          <w:rFonts w:eastAsia="Calibri" w:cs="Times New Roman"/>
          <w:sz w:val="23"/>
          <w:szCs w:val="23"/>
        </w:rPr>
        <w:tab/>
      </w:r>
      <w:bookmarkEnd w:id="41"/>
      <w:r w:rsidRPr="00213F63">
        <w:rPr>
          <w:rFonts w:eastAsia="Calibri" w:cs="Times New Roman"/>
          <w:sz w:val="23"/>
          <w:szCs w:val="23"/>
        </w:rPr>
        <w:tab/>
      </w:r>
    </w:p>
    <w:p w:rsidRPr="00213F63" w:rsidR="00213F63" w:rsidP="00213F63" w:rsidRDefault="00213F63" w14:paraId="27D6AE52" w14:textId="731E7ABA">
      <w:pPr>
        <w:spacing w:after="0" w:line="240" w:lineRule="auto"/>
        <w:ind w:left="810" w:hanging="450"/>
        <w:rPr>
          <w:rFonts w:eastAsia="Calibri" w:cs="Times New Roman"/>
          <w:sz w:val="23"/>
          <w:szCs w:val="23"/>
        </w:rPr>
      </w:pPr>
      <w:r w:rsidRPr="00213F63">
        <w:rPr>
          <w:rFonts w:eastAsia="Calibri" w:cs="Times New Roman"/>
          <w:sz w:val="23"/>
          <w:szCs w:val="23"/>
        </w:rPr>
        <w:t>D3. Food Production and the Environment: demonstrate an understanding of the impact of food production on the environment.</w:t>
      </w:r>
    </w:p>
    <w:p w:rsidR="00213F63" w:rsidP="00213F63" w:rsidRDefault="00213F63" w14:paraId="71EA35E2" w14:textId="2386E939">
      <w:pPr>
        <w:spacing w:after="0" w:line="240" w:lineRule="auto"/>
        <w:ind w:left="810" w:hanging="450"/>
        <w:rPr>
          <w:rFonts w:eastAsia="Calibri" w:cs="Times New Roman"/>
          <w:sz w:val="23"/>
          <w:szCs w:val="23"/>
        </w:rPr>
      </w:pPr>
      <w:r w:rsidRPr="00213F63">
        <w:rPr>
          <w:rFonts w:eastAsia="Calibri" w:cs="Times New Roman"/>
          <w:sz w:val="23"/>
          <w:szCs w:val="23"/>
        </w:rPr>
        <w:t>D3.1 describe how consumer food choices affect the environment, locally and globally (e.g., demand for imported food increases the amount of energy used in transportation; choice of overpackaged products increases the volume of waste going to landfills; choice of fair-trade products supports sustainable farming and small-scale farmers; demand for local produce supports farmers’ markets and reduces use of fossil fuels)</w:t>
      </w:r>
    </w:p>
    <w:p w:rsidRPr="00213F63" w:rsidR="00887E46" w:rsidP="00213F63" w:rsidRDefault="00887E46" w14:paraId="09ADF2C6" w14:textId="45C48DB1">
      <w:pPr>
        <w:spacing w:after="0" w:line="240" w:lineRule="auto"/>
        <w:ind w:left="810" w:hanging="450"/>
        <w:rPr>
          <w:rFonts w:eastAsia="Calibri" w:cs="Times New Roman"/>
          <w:sz w:val="23"/>
          <w:szCs w:val="23"/>
        </w:rPr>
      </w:pPr>
      <w:r w:rsidRPr="00887E46">
        <w:rPr>
          <w:rFonts w:eastAsia="Calibri" w:cs="Times New Roman"/>
          <w:sz w:val="23"/>
          <w:szCs w:val="23"/>
        </w:rPr>
        <w:t xml:space="preserve">D3.4 demonstrate an understanding of health, safety, and </w:t>
      </w:r>
      <w:r w:rsidRPr="00887E46">
        <w:rPr>
          <w:rFonts w:eastAsia="Calibri" w:cs="Times New Roman"/>
          <w:sz w:val="23"/>
          <w:szCs w:val="23"/>
          <w:u w:val="single"/>
        </w:rPr>
        <w:t>environmental issues</w:t>
      </w:r>
      <w:r w:rsidRPr="00887E46">
        <w:rPr>
          <w:rFonts w:eastAsia="Calibri" w:cs="Times New Roman"/>
          <w:sz w:val="23"/>
          <w:szCs w:val="23"/>
        </w:rPr>
        <w:t xml:space="preserve"> related to food supply and production </w:t>
      </w:r>
    </w:p>
    <w:p w:rsidRPr="00213F63" w:rsidR="00213F63" w:rsidP="00213F63" w:rsidRDefault="00213F63" w14:paraId="55EC7B83" w14:textId="77777777">
      <w:pPr>
        <w:spacing w:after="0" w:line="240" w:lineRule="auto"/>
        <w:rPr>
          <w:rFonts w:eastAsia="Calibri" w:cs="Times New Roman"/>
          <w:sz w:val="23"/>
          <w:szCs w:val="23"/>
        </w:rPr>
      </w:pPr>
    </w:p>
    <w:p w:rsidRPr="00213F63" w:rsidR="00213F63" w:rsidP="00213F63" w:rsidRDefault="00213F63" w14:paraId="6C4B32E5" w14:textId="77777777">
      <w:pPr>
        <w:spacing w:after="0" w:line="240" w:lineRule="auto"/>
        <w:rPr>
          <w:rFonts w:eastAsia="Calibri" w:cs="Times New Roman"/>
          <w:b/>
          <w:sz w:val="23"/>
          <w:szCs w:val="23"/>
        </w:rPr>
      </w:pPr>
      <w:bookmarkStart w:name="_Hlk524701778" w:id="42"/>
      <w:r w:rsidRPr="00213F63">
        <w:rPr>
          <w:rFonts w:eastAsia="Calibri" w:cs="Times New Roman"/>
          <w:b/>
          <w:sz w:val="23"/>
          <w:szCs w:val="23"/>
        </w:rPr>
        <w:t>Nutrition and Health, Grade 12 University Preparation</w:t>
      </w:r>
      <w:r w:rsidRPr="00213F63">
        <w:rPr>
          <w:rFonts w:eastAsia="Calibri" w:cs="Times New Roman"/>
          <w:b/>
          <w:sz w:val="23"/>
          <w:szCs w:val="23"/>
        </w:rPr>
        <w:tab/>
      </w:r>
    </w:p>
    <w:p w:rsidRPr="00213F63" w:rsidR="00213F63" w:rsidP="00213F63" w:rsidRDefault="00213F63" w14:paraId="1BEC6106" w14:textId="277DABE4">
      <w:pPr>
        <w:spacing w:after="0" w:line="240" w:lineRule="auto"/>
        <w:rPr>
          <w:rFonts w:eastAsia="Calibri" w:cs="Times New Roman"/>
          <w:sz w:val="23"/>
          <w:szCs w:val="23"/>
        </w:rPr>
      </w:pPr>
      <w:r w:rsidRPr="00213F63">
        <w:rPr>
          <w:rFonts w:eastAsia="Calibri" w:cs="Times New Roman"/>
          <w:sz w:val="23"/>
          <w:szCs w:val="23"/>
        </w:rPr>
        <w:t>Strand: Local and Global Issues</w:t>
      </w:r>
      <w:r w:rsidRPr="00213F63">
        <w:rPr>
          <w:rFonts w:eastAsia="Calibri" w:cs="Times New Roman"/>
          <w:sz w:val="23"/>
          <w:szCs w:val="23"/>
        </w:rPr>
        <w:tab/>
      </w:r>
      <w:bookmarkEnd w:id="42"/>
      <w:r w:rsidRPr="00213F63">
        <w:rPr>
          <w:rFonts w:eastAsia="Calibri" w:cs="Times New Roman"/>
          <w:sz w:val="23"/>
          <w:szCs w:val="23"/>
        </w:rPr>
        <w:tab/>
      </w:r>
    </w:p>
    <w:p w:rsidRPr="00213F63" w:rsidR="00213F63" w:rsidP="00213F63" w:rsidRDefault="00213F63" w14:paraId="5652D0F6" w14:textId="1B380074">
      <w:pPr>
        <w:spacing w:after="0" w:line="240" w:lineRule="auto"/>
        <w:ind w:left="810" w:hanging="450"/>
        <w:rPr>
          <w:rFonts w:eastAsia="Calibri" w:cs="Times New Roman"/>
          <w:sz w:val="23"/>
          <w:szCs w:val="23"/>
        </w:rPr>
      </w:pPr>
      <w:r w:rsidRPr="00213F63">
        <w:rPr>
          <w:rFonts w:eastAsia="Calibri" w:cs="Times New Roman"/>
          <w:sz w:val="23"/>
          <w:szCs w:val="23"/>
        </w:rPr>
        <w:t>D3. Food Production and the Environment: demonstrate an understanding of the impact of food production on the environment.</w:t>
      </w:r>
    </w:p>
    <w:p w:rsidR="00213F63" w:rsidP="00213F63" w:rsidRDefault="00213F63" w14:paraId="42274688" w14:textId="739F20EE">
      <w:pPr>
        <w:spacing w:after="0" w:line="240" w:lineRule="auto"/>
        <w:ind w:left="810" w:hanging="450"/>
        <w:rPr>
          <w:rFonts w:eastAsia="Calibri" w:cs="Times New Roman"/>
          <w:sz w:val="23"/>
          <w:szCs w:val="23"/>
        </w:rPr>
      </w:pPr>
      <w:r w:rsidRPr="00213F63">
        <w:rPr>
          <w:rFonts w:eastAsia="Calibri" w:cs="Times New Roman"/>
          <w:sz w:val="23"/>
          <w:szCs w:val="23"/>
        </w:rPr>
        <w:t>D3.1 explain how consumer food choices affect the environment, locally and globally (e.g., demand for imported food increases the amount of energy used in transportation; choice of overpackaged products increases the volume of waste going to landfills; demand for fair-trade products supports sustainable farming practices and small-scale farmers but may cause farmers to grow cash crops, such as cocoa and coffee, rather than food; demand for local produce supports farmers’ markets, reduces the use of preservatives, and lowers transportation costs)</w:t>
      </w:r>
    </w:p>
    <w:p w:rsidRPr="00213F63" w:rsidR="00887E46" w:rsidP="00887E46" w:rsidRDefault="00887E46" w14:paraId="3ABF4246" w14:textId="6D3FD419">
      <w:pPr>
        <w:spacing w:after="0" w:line="240" w:lineRule="auto"/>
        <w:ind w:left="810" w:hanging="450"/>
        <w:rPr>
          <w:rFonts w:eastAsia="Calibri" w:cs="Times New Roman"/>
          <w:sz w:val="23"/>
          <w:szCs w:val="23"/>
        </w:rPr>
      </w:pPr>
      <w:r w:rsidRPr="00887E46">
        <w:rPr>
          <w:rFonts w:eastAsia="Calibri" w:cs="Times New Roman"/>
          <w:sz w:val="23"/>
          <w:szCs w:val="23"/>
        </w:rPr>
        <w:t xml:space="preserve">D3.4 demonstrate an understanding of health, safety, and </w:t>
      </w:r>
      <w:r w:rsidRPr="00887E46">
        <w:rPr>
          <w:rFonts w:eastAsia="Calibri" w:cs="Times New Roman"/>
          <w:sz w:val="23"/>
          <w:szCs w:val="23"/>
          <w:u w:val="single"/>
        </w:rPr>
        <w:t>environmental issues</w:t>
      </w:r>
      <w:r w:rsidRPr="00887E46">
        <w:rPr>
          <w:rFonts w:eastAsia="Calibri" w:cs="Times New Roman"/>
          <w:sz w:val="23"/>
          <w:szCs w:val="23"/>
        </w:rPr>
        <w:t xml:space="preserve"> related to food supply and production </w:t>
      </w:r>
    </w:p>
    <w:p w:rsidR="00247C86" w:rsidP="00247C86" w:rsidRDefault="00247C86" w14:paraId="1B8DFFF9" w14:textId="2C92030F">
      <w:pPr>
        <w:spacing w:after="0" w:line="240" w:lineRule="auto"/>
        <w:rPr>
          <w:sz w:val="23"/>
          <w:szCs w:val="23"/>
        </w:rPr>
      </w:pPr>
    </w:p>
    <w:p w:rsidRPr="00247C86" w:rsidR="00247C86" w:rsidP="00247C86" w:rsidRDefault="00247C86" w14:paraId="0EB41FCD" w14:textId="03DB9FCC">
      <w:pPr>
        <w:spacing w:after="0" w:line="240" w:lineRule="auto"/>
        <w:rPr>
          <w:b/>
          <w:sz w:val="23"/>
          <w:szCs w:val="23"/>
        </w:rPr>
      </w:pPr>
      <w:bookmarkStart w:name="_Hlk524452174" w:id="43"/>
      <w:r w:rsidRPr="00247C86">
        <w:rPr>
          <w:b/>
          <w:sz w:val="23"/>
          <w:szCs w:val="23"/>
        </w:rPr>
        <w:t>Personal Life Management, Grade 12 Open</w:t>
      </w:r>
      <w:r w:rsidRPr="00247C86">
        <w:rPr>
          <w:b/>
          <w:sz w:val="23"/>
          <w:szCs w:val="23"/>
        </w:rPr>
        <w:tab/>
      </w:r>
    </w:p>
    <w:p w:rsidR="00247C86" w:rsidP="00247C86" w:rsidRDefault="00247C86" w14:paraId="6C0A32EE" w14:textId="2EE45EF8">
      <w:pPr>
        <w:spacing w:after="0" w:line="240" w:lineRule="auto"/>
        <w:rPr>
          <w:sz w:val="23"/>
          <w:szCs w:val="23"/>
        </w:rPr>
      </w:pPr>
      <w:r>
        <w:rPr>
          <w:sz w:val="23"/>
          <w:szCs w:val="23"/>
        </w:rPr>
        <w:t>Strand: Daily Living Skills</w:t>
      </w:r>
    </w:p>
    <w:bookmarkEnd w:id="43"/>
    <w:p w:rsidR="00247C86" w:rsidP="00247C86" w:rsidRDefault="00247C86" w14:paraId="7B8AC665" w14:textId="0BA02DBA">
      <w:pPr>
        <w:spacing w:after="0" w:line="240" w:lineRule="auto"/>
        <w:ind w:left="810" w:hanging="450"/>
        <w:rPr>
          <w:sz w:val="23"/>
          <w:szCs w:val="23"/>
        </w:rPr>
      </w:pPr>
      <w:r w:rsidRPr="00247C86">
        <w:rPr>
          <w:sz w:val="23"/>
          <w:szCs w:val="23"/>
        </w:rPr>
        <w:t>C3.2 describe the basic responsibilities involved in maintaining a safe and fun</w:t>
      </w:r>
      <w:r>
        <w:rPr>
          <w:sz w:val="23"/>
          <w:szCs w:val="23"/>
        </w:rPr>
        <w:t>ctional home environment (</w:t>
      </w:r>
      <w:proofErr w:type="spellStart"/>
      <w:r>
        <w:rPr>
          <w:sz w:val="23"/>
          <w:szCs w:val="23"/>
        </w:rPr>
        <w:t>e.g</w:t>
      </w:r>
      <w:proofErr w:type="spellEnd"/>
      <w:r>
        <w:rPr>
          <w:sz w:val="23"/>
          <w:szCs w:val="23"/>
        </w:rPr>
        <w:t>… recycling, reducing waste)</w:t>
      </w:r>
      <w:r w:rsidRPr="00247C86">
        <w:rPr>
          <w:sz w:val="23"/>
          <w:szCs w:val="23"/>
        </w:rPr>
        <w:tab/>
      </w:r>
    </w:p>
    <w:p w:rsidR="008711E5" w:rsidP="00247C86" w:rsidRDefault="008711E5" w14:paraId="1B06E11C" w14:textId="72FCA612">
      <w:pPr>
        <w:spacing w:after="0" w:line="240" w:lineRule="auto"/>
        <w:ind w:left="810" w:hanging="450"/>
        <w:rPr>
          <w:sz w:val="23"/>
          <w:szCs w:val="23"/>
        </w:rPr>
      </w:pPr>
      <w:r w:rsidRPr="008711E5">
        <w:rPr>
          <w:sz w:val="23"/>
          <w:szCs w:val="23"/>
        </w:rPr>
        <w:t>C3.4 demonstrate the skills required to plan and safely prepare healthy meals (e.g., budgeting for food, shopping for groceries, using Nutrition Facts tables and food labels to make healthy food choices, preparing nutritious meals, using small appliances appropriately, practising food and kitchen safety)</w:t>
      </w:r>
    </w:p>
    <w:p w:rsidR="008711E5" w:rsidP="00247C86" w:rsidRDefault="00247C86" w14:paraId="6A9788FA" w14:textId="77777777">
      <w:pPr>
        <w:spacing w:after="0" w:line="240" w:lineRule="auto"/>
        <w:rPr>
          <w:sz w:val="23"/>
          <w:szCs w:val="23"/>
        </w:rPr>
      </w:pPr>
      <w:r>
        <w:rPr>
          <w:sz w:val="23"/>
          <w:szCs w:val="23"/>
        </w:rPr>
        <w:t xml:space="preserve">Strand: </w:t>
      </w:r>
      <w:bookmarkStart w:name="_Hlk524452190" w:id="44"/>
      <w:r w:rsidRPr="00247C86">
        <w:rPr>
          <w:sz w:val="23"/>
          <w:szCs w:val="23"/>
        </w:rPr>
        <w:t>Persona</w:t>
      </w:r>
      <w:r>
        <w:rPr>
          <w:sz w:val="23"/>
          <w:szCs w:val="23"/>
        </w:rPr>
        <w:t>l and Social Responsibilities</w:t>
      </w:r>
      <w:bookmarkEnd w:id="44"/>
      <w:r>
        <w:rPr>
          <w:sz w:val="23"/>
          <w:szCs w:val="23"/>
        </w:rPr>
        <w:tab/>
      </w:r>
    </w:p>
    <w:p w:rsidRPr="00247C86" w:rsidR="00247C86" w:rsidP="00F22309" w:rsidRDefault="008711E5" w14:paraId="2FD3B4E7" w14:textId="1506F671">
      <w:pPr>
        <w:spacing w:after="0" w:line="240" w:lineRule="auto"/>
        <w:ind w:left="810" w:hanging="450"/>
        <w:rPr>
          <w:sz w:val="23"/>
          <w:szCs w:val="23"/>
        </w:rPr>
      </w:pPr>
      <w:r w:rsidRPr="008711E5">
        <w:rPr>
          <w:sz w:val="23"/>
          <w:szCs w:val="23"/>
        </w:rPr>
        <w:t xml:space="preserve">D1.1 describe the various ways individuals meet their basic food needs (e.g., budgeting for food, making healthy food choices, planning meals, buying locally produced food, applying food safety techniques, recognizing the importance of breakfast, contacting community organizations that </w:t>
      </w:r>
      <w:proofErr w:type="gramStart"/>
      <w:r w:rsidRPr="008711E5">
        <w:rPr>
          <w:sz w:val="23"/>
          <w:szCs w:val="23"/>
        </w:rPr>
        <w:t>provide assistance</w:t>
      </w:r>
      <w:proofErr w:type="gramEnd"/>
      <w:r w:rsidRPr="008711E5">
        <w:rPr>
          <w:sz w:val="23"/>
          <w:szCs w:val="23"/>
        </w:rPr>
        <w:t>)</w:t>
      </w:r>
      <w:r w:rsidR="00247C86">
        <w:rPr>
          <w:sz w:val="23"/>
          <w:szCs w:val="23"/>
        </w:rPr>
        <w:tab/>
      </w:r>
    </w:p>
    <w:p w:rsidRPr="00247C86" w:rsidR="00247C86" w:rsidP="00247C86" w:rsidRDefault="00247C86" w14:paraId="67CFCF04" w14:textId="77777777">
      <w:pPr>
        <w:spacing w:after="0" w:line="240" w:lineRule="auto"/>
        <w:ind w:left="810" w:hanging="450"/>
        <w:rPr>
          <w:sz w:val="23"/>
          <w:szCs w:val="23"/>
        </w:rPr>
      </w:pPr>
      <w:r w:rsidRPr="00247C86">
        <w:rPr>
          <w:sz w:val="23"/>
          <w:szCs w:val="23"/>
        </w:rPr>
        <w:t>D3.1 describe strategies for making responsible consumer decisions when living independently (e.g., prioritizing needs and wants, comparison shopping, reading warranties and contracts, considering the environmental impact of purchases, reading information labels)</w:t>
      </w:r>
    </w:p>
    <w:p w:rsidR="00B66BEC" w:rsidP="00B66BEC" w:rsidRDefault="00B66BEC" w14:paraId="2EE2CEA8" w14:textId="77777777">
      <w:pPr>
        <w:spacing w:after="0" w:line="240" w:lineRule="auto"/>
        <w:rPr>
          <w:sz w:val="23"/>
          <w:szCs w:val="23"/>
        </w:rPr>
      </w:pPr>
    </w:p>
    <w:p w:rsidR="00B66BEC" w:rsidP="00B66BEC" w:rsidRDefault="00B66BEC" w14:paraId="6BC6385C" w14:textId="1DD3D6D8">
      <w:pPr>
        <w:shd w:val="clear" w:color="auto" w:fill="DDF0FF"/>
        <w:spacing w:after="180" w:line="240" w:lineRule="auto"/>
        <w:rPr>
          <w:b/>
          <w:sz w:val="26"/>
          <w:szCs w:val="26"/>
        </w:rPr>
      </w:pPr>
      <w:r>
        <w:rPr>
          <w:b/>
          <w:sz w:val="26"/>
          <w:szCs w:val="26"/>
        </w:rPr>
        <w:t>Technological Education</w:t>
      </w:r>
    </w:p>
    <w:p w:rsidRPr="00B66BEC" w:rsidR="00B66BEC" w:rsidP="00B66BEC" w:rsidRDefault="00B66BEC" w14:paraId="74DEB6BC" w14:textId="0CA19BCD">
      <w:pPr>
        <w:spacing w:after="0" w:line="240" w:lineRule="auto"/>
        <w:rPr>
          <w:b/>
          <w:sz w:val="23"/>
          <w:szCs w:val="23"/>
        </w:rPr>
      </w:pPr>
      <w:bookmarkStart w:name="_Hlk524701808" w:id="45"/>
      <w:bookmarkStart w:name="_Hlk524452274" w:id="46"/>
      <w:r w:rsidRPr="00B66BEC">
        <w:rPr>
          <w:b/>
          <w:sz w:val="23"/>
          <w:szCs w:val="23"/>
        </w:rPr>
        <w:t>Exploring Technologies, Grade 9, Open</w:t>
      </w:r>
      <w:r w:rsidRPr="00B66BEC">
        <w:rPr>
          <w:b/>
          <w:sz w:val="23"/>
          <w:szCs w:val="23"/>
        </w:rPr>
        <w:tab/>
      </w:r>
    </w:p>
    <w:p w:rsidR="00B66BEC" w:rsidP="00B66BEC" w:rsidRDefault="00B66BEC" w14:paraId="15825010" w14:textId="0E8285EA">
      <w:pPr>
        <w:spacing w:after="0" w:line="240" w:lineRule="auto"/>
        <w:rPr>
          <w:sz w:val="23"/>
          <w:szCs w:val="23"/>
        </w:rPr>
      </w:pPr>
      <w:r>
        <w:rPr>
          <w:sz w:val="23"/>
          <w:szCs w:val="23"/>
        </w:rPr>
        <w:t xml:space="preserve">Strand: </w:t>
      </w:r>
      <w:r w:rsidRPr="00B66BEC">
        <w:rPr>
          <w:sz w:val="23"/>
          <w:szCs w:val="23"/>
        </w:rPr>
        <w:t>Technology, the Environment, and Society</w:t>
      </w:r>
      <w:bookmarkEnd w:id="45"/>
      <w:r w:rsidRPr="00B66BEC">
        <w:rPr>
          <w:sz w:val="23"/>
          <w:szCs w:val="23"/>
        </w:rPr>
        <w:tab/>
      </w:r>
      <w:bookmarkEnd w:id="46"/>
      <w:r w:rsidRPr="00B66BEC">
        <w:rPr>
          <w:sz w:val="23"/>
          <w:szCs w:val="23"/>
        </w:rPr>
        <w:tab/>
      </w:r>
    </w:p>
    <w:p w:rsidR="00A91950" w:rsidP="00247C86" w:rsidRDefault="00B66BEC" w14:paraId="51E10695" w14:textId="77777777">
      <w:pPr>
        <w:spacing w:after="0" w:line="240" w:lineRule="auto"/>
        <w:ind w:left="810" w:hanging="450"/>
        <w:rPr>
          <w:sz w:val="23"/>
          <w:szCs w:val="23"/>
        </w:rPr>
      </w:pPr>
      <w:r w:rsidRPr="00B66BEC">
        <w:rPr>
          <w:sz w:val="23"/>
          <w:szCs w:val="23"/>
        </w:rPr>
        <w:t>C1.1 describe how various technologies (</w:t>
      </w:r>
      <w:proofErr w:type="spellStart"/>
      <w:r w:rsidRPr="00B66BEC">
        <w:rPr>
          <w:sz w:val="23"/>
          <w:szCs w:val="23"/>
        </w:rPr>
        <w:t>e.g</w:t>
      </w:r>
      <w:proofErr w:type="spellEnd"/>
      <w:r w:rsidRPr="00B66BEC">
        <w:rPr>
          <w:sz w:val="23"/>
          <w:szCs w:val="23"/>
        </w:rPr>
        <w:t>… resource extraction) affect the environment, and identify important environmental considerations associated with different areas of technology (e.g., how to increase opportunities for recycling, conservation, use of sustainable methods or materials)</w:t>
      </w:r>
      <w:r w:rsidR="00A91950">
        <w:rPr>
          <w:sz w:val="23"/>
          <w:szCs w:val="23"/>
        </w:rPr>
        <w:t xml:space="preserve"> </w:t>
      </w:r>
    </w:p>
    <w:p w:rsidR="00A91950" w:rsidP="00A91950" w:rsidRDefault="00A91950" w14:paraId="5B6912B1" w14:textId="77777777">
      <w:pPr>
        <w:spacing w:after="0" w:line="240" w:lineRule="auto"/>
        <w:rPr>
          <w:sz w:val="23"/>
          <w:szCs w:val="23"/>
        </w:rPr>
      </w:pPr>
    </w:p>
    <w:p w:rsidRPr="00A91950" w:rsidR="00A91950" w:rsidP="00A91950" w:rsidRDefault="00A91950" w14:paraId="579DC42D" w14:textId="5A7BD361">
      <w:pPr>
        <w:spacing w:after="0" w:line="240" w:lineRule="auto"/>
        <w:rPr>
          <w:b/>
          <w:sz w:val="23"/>
          <w:szCs w:val="23"/>
        </w:rPr>
      </w:pPr>
      <w:bookmarkStart w:name="_Hlk524452487" w:id="47"/>
      <w:bookmarkStart w:name="_Hlk524701819" w:id="48"/>
      <w:r w:rsidRPr="00A91950">
        <w:rPr>
          <w:b/>
          <w:sz w:val="23"/>
          <w:szCs w:val="23"/>
        </w:rPr>
        <w:t>Green Industries, Grade 10, Open</w:t>
      </w:r>
      <w:r w:rsidRPr="00A91950">
        <w:rPr>
          <w:b/>
          <w:sz w:val="23"/>
          <w:szCs w:val="23"/>
        </w:rPr>
        <w:tab/>
      </w:r>
    </w:p>
    <w:p w:rsidR="00A91950" w:rsidP="00A91950" w:rsidRDefault="00790C4B" w14:paraId="7DF653EC" w14:textId="65A6C1FA">
      <w:pPr>
        <w:spacing w:after="0" w:line="240" w:lineRule="auto"/>
        <w:rPr>
          <w:sz w:val="23"/>
          <w:szCs w:val="23"/>
        </w:rPr>
      </w:pPr>
      <w:r>
        <w:rPr>
          <w:sz w:val="23"/>
          <w:szCs w:val="23"/>
        </w:rPr>
        <w:t xml:space="preserve">Strand: </w:t>
      </w:r>
      <w:r w:rsidRPr="00A91950" w:rsidR="00A91950">
        <w:rPr>
          <w:sz w:val="23"/>
          <w:szCs w:val="23"/>
        </w:rPr>
        <w:t>Technology, The Environment, and Society</w:t>
      </w:r>
      <w:bookmarkEnd w:id="47"/>
      <w:r w:rsidRPr="00A91950" w:rsidR="00A91950">
        <w:rPr>
          <w:sz w:val="23"/>
          <w:szCs w:val="23"/>
        </w:rPr>
        <w:tab/>
      </w:r>
      <w:bookmarkEnd w:id="48"/>
      <w:r w:rsidRPr="00A91950" w:rsidR="00A91950">
        <w:rPr>
          <w:sz w:val="23"/>
          <w:szCs w:val="23"/>
        </w:rPr>
        <w:tab/>
      </w:r>
    </w:p>
    <w:p w:rsidR="00A91950" w:rsidP="00247C86" w:rsidRDefault="00A91950" w14:paraId="46429A3B" w14:textId="77777777">
      <w:pPr>
        <w:spacing w:after="0" w:line="240" w:lineRule="auto"/>
        <w:ind w:left="810" w:hanging="450"/>
        <w:rPr>
          <w:sz w:val="23"/>
          <w:szCs w:val="23"/>
        </w:rPr>
      </w:pPr>
      <w:r w:rsidRPr="00A91950">
        <w:rPr>
          <w:sz w:val="23"/>
          <w:szCs w:val="23"/>
        </w:rPr>
        <w:t>C1.2 identify best management practices, environmentally sustainable practices, and technologies that can be used to reduce the harmful effects of green industry operations (e.g., composting, recycling, use of renewable energy sources, land retirement, minimal use of fertilizers and pesticides).</w:t>
      </w:r>
      <w:r>
        <w:rPr>
          <w:sz w:val="23"/>
          <w:szCs w:val="23"/>
        </w:rPr>
        <w:t xml:space="preserve"> </w:t>
      </w:r>
    </w:p>
    <w:p w:rsidR="00A91950" w:rsidP="00A91950" w:rsidRDefault="00A91950" w14:paraId="2E691D8E" w14:textId="77777777">
      <w:pPr>
        <w:spacing w:after="0" w:line="240" w:lineRule="auto"/>
        <w:rPr>
          <w:sz w:val="23"/>
          <w:szCs w:val="23"/>
        </w:rPr>
      </w:pPr>
    </w:p>
    <w:p w:rsidRPr="00A91950" w:rsidR="00A91950" w:rsidP="00A91950" w:rsidRDefault="00A91950" w14:paraId="648C5980" w14:textId="7752613B">
      <w:pPr>
        <w:spacing w:after="0" w:line="240" w:lineRule="auto"/>
        <w:rPr>
          <w:b/>
          <w:sz w:val="23"/>
          <w:szCs w:val="23"/>
        </w:rPr>
      </w:pPr>
      <w:bookmarkStart w:name="_Hlk524452522" w:id="49"/>
      <w:bookmarkStart w:name="_Hlk524701824" w:id="50"/>
      <w:r w:rsidRPr="00A91950">
        <w:rPr>
          <w:b/>
          <w:sz w:val="23"/>
          <w:szCs w:val="23"/>
        </w:rPr>
        <w:t>Hospitality and Tourism, Grade 10, Open</w:t>
      </w:r>
      <w:r w:rsidRPr="00A91950">
        <w:rPr>
          <w:b/>
          <w:sz w:val="23"/>
          <w:szCs w:val="23"/>
        </w:rPr>
        <w:tab/>
      </w:r>
    </w:p>
    <w:p w:rsidR="00A91950" w:rsidP="00A91950" w:rsidRDefault="00790C4B" w14:paraId="2A83F752" w14:textId="496C7F58">
      <w:pPr>
        <w:spacing w:after="0" w:line="240" w:lineRule="auto"/>
        <w:rPr>
          <w:sz w:val="23"/>
          <w:szCs w:val="23"/>
        </w:rPr>
      </w:pPr>
      <w:r>
        <w:rPr>
          <w:sz w:val="23"/>
          <w:szCs w:val="23"/>
        </w:rPr>
        <w:t xml:space="preserve">Strand: </w:t>
      </w:r>
      <w:r w:rsidRPr="00A91950" w:rsidR="00A91950">
        <w:rPr>
          <w:sz w:val="23"/>
          <w:szCs w:val="23"/>
        </w:rPr>
        <w:t>Industry Practices, the Environment, and Society</w:t>
      </w:r>
      <w:bookmarkEnd w:id="49"/>
      <w:r w:rsidRPr="00A91950" w:rsidR="00A91950">
        <w:rPr>
          <w:sz w:val="23"/>
          <w:szCs w:val="23"/>
        </w:rPr>
        <w:tab/>
      </w:r>
      <w:bookmarkEnd w:id="50"/>
      <w:r w:rsidRPr="00A91950" w:rsidR="00A91950">
        <w:rPr>
          <w:sz w:val="23"/>
          <w:szCs w:val="23"/>
        </w:rPr>
        <w:tab/>
      </w:r>
    </w:p>
    <w:p w:rsidR="00A91950" w:rsidP="00A91950" w:rsidRDefault="00A91950" w14:paraId="56D87A7B" w14:textId="77777777">
      <w:pPr>
        <w:spacing w:after="0" w:line="240" w:lineRule="auto"/>
        <w:ind w:left="810" w:hanging="450"/>
        <w:rPr>
          <w:sz w:val="23"/>
          <w:szCs w:val="23"/>
        </w:rPr>
      </w:pPr>
      <w:r w:rsidRPr="00A91950">
        <w:rPr>
          <w:sz w:val="23"/>
          <w:szCs w:val="23"/>
        </w:rPr>
        <w:t>C1.3 describe and apply appropriate conservation measures</w:t>
      </w:r>
      <w:r>
        <w:rPr>
          <w:sz w:val="23"/>
          <w:szCs w:val="23"/>
        </w:rPr>
        <w:t xml:space="preserve"> (e.g., reduce, reuse, recycle) </w:t>
      </w:r>
    </w:p>
    <w:p w:rsidR="0009133D" w:rsidP="0009133D" w:rsidRDefault="0009133D" w14:paraId="1FA20791" w14:textId="77777777">
      <w:pPr>
        <w:spacing w:after="0" w:line="240" w:lineRule="auto"/>
        <w:rPr>
          <w:sz w:val="23"/>
          <w:szCs w:val="23"/>
        </w:rPr>
      </w:pPr>
    </w:p>
    <w:p w:rsidRPr="0009133D" w:rsidR="0009133D" w:rsidP="0009133D" w:rsidRDefault="0009133D" w14:paraId="00E5C8DE" w14:textId="6C129319">
      <w:pPr>
        <w:spacing w:after="0" w:line="240" w:lineRule="auto"/>
        <w:rPr>
          <w:b/>
          <w:sz w:val="23"/>
          <w:szCs w:val="23"/>
        </w:rPr>
      </w:pPr>
      <w:bookmarkStart w:name="_Hlk524452542" w:id="51"/>
      <w:bookmarkStart w:name="_Hlk524701835" w:id="52"/>
      <w:r w:rsidRPr="0009133D">
        <w:rPr>
          <w:b/>
          <w:sz w:val="23"/>
          <w:szCs w:val="23"/>
        </w:rPr>
        <w:t>Hospitality and Tourism, Grade 11, College Preparation</w:t>
      </w:r>
      <w:r w:rsidRPr="0009133D">
        <w:rPr>
          <w:b/>
          <w:sz w:val="23"/>
          <w:szCs w:val="23"/>
        </w:rPr>
        <w:tab/>
      </w:r>
    </w:p>
    <w:p w:rsidR="0009133D" w:rsidP="0009133D" w:rsidRDefault="0009133D" w14:paraId="0A52B98A" w14:textId="06546940">
      <w:pPr>
        <w:spacing w:after="0" w:line="240" w:lineRule="auto"/>
        <w:rPr>
          <w:sz w:val="23"/>
          <w:szCs w:val="23"/>
        </w:rPr>
      </w:pPr>
      <w:r>
        <w:rPr>
          <w:sz w:val="23"/>
          <w:szCs w:val="23"/>
        </w:rPr>
        <w:t xml:space="preserve">Strand: </w:t>
      </w:r>
      <w:r w:rsidRPr="0009133D">
        <w:rPr>
          <w:sz w:val="23"/>
          <w:szCs w:val="23"/>
        </w:rPr>
        <w:t>Industry Practices,</w:t>
      </w:r>
      <w:r>
        <w:rPr>
          <w:sz w:val="23"/>
          <w:szCs w:val="23"/>
        </w:rPr>
        <w:t xml:space="preserve"> the Environment, and Society</w:t>
      </w:r>
      <w:bookmarkEnd w:id="51"/>
      <w:r>
        <w:rPr>
          <w:sz w:val="23"/>
          <w:szCs w:val="23"/>
        </w:rPr>
        <w:tab/>
      </w:r>
      <w:r>
        <w:rPr>
          <w:sz w:val="23"/>
          <w:szCs w:val="23"/>
        </w:rPr>
        <w:tab/>
      </w:r>
    </w:p>
    <w:bookmarkEnd w:id="52"/>
    <w:p w:rsidRPr="0009133D" w:rsidR="0009133D" w:rsidP="0009133D" w:rsidRDefault="0009133D" w14:paraId="44C13531" w14:textId="4BA4BF7B">
      <w:pPr>
        <w:spacing w:after="0" w:line="240" w:lineRule="auto"/>
        <w:ind w:left="810" w:hanging="450"/>
        <w:rPr>
          <w:sz w:val="23"/>
          <w:szCs w:val="23"/>
        </w:rPr>
      </w:pPr>
      <w:r w:rsidRPr="0009133D">
        <w:rPr>
          <w:sz w:val="23"/>
          <w:szCs w:val="23"/>
        </w:rPr>
        <w:t xml:space="preserve">C1. demonstrate an understanding of factors that affect the relationship between the tourism industry and the environment; </w:t>
      </w:r>
    </w:p>
    <w:p w:rsidRPr="0009133D" w:rsidR="0009133D" w:rsidP="0009133D" w:rsidRDefault="0009133D" w14:paraId="43227D5B" w14:textId="77777777">
      <w:pPr>
        <w:spacing w:after="0" w:line="240" w:lineRule="auto"/>
        <w:ind w:left="810" w:hanging="450"/>
        <w:rPr>
          <w:sz w:val="23"/>
          <w:szCs w:val="23"/>
        </w:rPr>
      </w:pPr>
      <w:r w:rsidRPr="0009133D">
        <w:rPr>
          <w:sz w:val="23"/>
          <w:szCs w:val="23"/>
        </w:rPr>
        <w:t xml:space="preserve">C1.1 explain the need for environmentally friendly waste management in the various sectors of the tourism industry (e.g., </w:t>
      </w:r>
      <w:proofErr w:type="gramStart"/>
      <w:r w:rsidRPr="0009133D">
        <w:rPr>
          <w:sz w:val="23"/>
          <w:szCs w:val="23"/>
        </w:rPr>
        <w:t>with regard to</w:t>
      </w:r>
      <w:proofErr w:type="gramEnd"/>
      <w:r w:rsidRPr="0009133D">
        <w:rPr>
          <w:sz w:val="23"/>
          <w:szCs w:val="23"/>
        </w:rPr>
        <w:t xml:space="preserve"> disposal of cooking oil and garbage, recycling of plastic and glass, composting of organic waste); </w:t>
      </w:r>
    </w:p>
    <w:p w:rsidR="0009133D" w:rsidP="0009133D" w:rsidRDefault="0009133D" w14:paraId="1D2FDCC2" w14:textId="4B618678">
      <w:pPr>
        <w:spacing w:after="0" w:line="240" w:lineRule="auto"/>
        <w:ind w:left="810" w:hanging="450"/>
        <w:rPr>
          <w:sz w:val="23"/>
          <w:szCs w:val="23"/>
        </w:rPr>
      </w:pPr>
      <w:r w:rsidRPr="0009133D">
        <w:rPr>
          <w:sz w:val="23"/>
          <w:szCs w:val="23"/>
        </w:rPr>
        <w:t>C1.2 define environmental sustainability as it applies to the various sectors of the tourism industry (</w:t>
      </w:r>
      <w:proofErr w:type="spellStart"/>
      <w:r w:rsidRPr="0009133D">
        <w:rPr>
          <w:sz w:val="23"/>
          <w:szCs w:val="23"/>
        </w:rPr>
        <w:t>e.g</w:t>
      </w:r>
      <w:proofErr w:type="spellEnd"/>
      <w:r>
        <w:rPr>
          <w:sz w:val="23"/>
          <w:szCs w:val="23"/>
        </w:rPr>
        <w:t xml:space="preserve">… </w:t>
      </w:r>
      <w:r w:rsidRPr="0009133D">
        <w:rPr>
          <w:sz w:val="23"/>
          <w:szCs w:val="23"/>
        </w:rPr>
        <w:t xml:space="preserve">reusing and/or recycling waste products); </w:t>
      </w:r>
    </w:p>
    <w:p w:rsidRPr="0009133D" w:rsidR="008711E5" w:rsidP="0009133D" w:rsidRDefault="008711E5" w14:paraId="7770786A" w14:textId="56FB8EC0">
      <w:pPr>
        <w:spacing w:after="0" w:line="240" w:lineRule="auto"/>
        <w:ind w:left="810" w:hanging="450"/>
        <w:rPr>
          <w:sz w:val="23"/>
          <w:szCs w:val="23"/>
        </w:rPr>
      </w:pPr>
      <w:r w:rsidRPr="008711E5">
        <w:rPr>
          <w:sz w:val="23"/>
          <w:szCs w:val="23"/>
        </w:rPr>
        <w:t>C1.3 explain how the relationship between food producers and food consumers affects the environment (e.g., production of organic foods in response to consumer demand results in less use of chemical fertilizers and pesticides; the Slow Food movement supports local food production and the continuing use of traditional food products; culinary tourism increases consumer awareness of and helps to support traditional food producers in many parts of the world);</w:t>
      </w:r>
    </w:p>
    <w:p w:rsidR="00EB621C" w:rsidP="00EB621C" w:rsidRDefault="0009133D" w14:paraId="1544E005" w14:textId="505EE614">
      <w:pPr>
        <w:spacing w:after="0" w:line="240" w:lineRule="auto"/>
        <w:ind w:left="810" w:hanging="450"/>
        <w:rPr>
          <w:sz w:val="23"/>
          <w:szCs w:val="23"/>
        </w:rPr>
      </w:pPr>
      <w:r w:rsidRPr="0009133D">
        <w:rPr>
          <w:sz w:val="23"/>
          <w:szCs w:val="23"/>
        </w:rPr>
        <w:t>C1.4 assess the ecological foot</w:t>
      </w:r>
      <w:r>
        <w:rPr>
          <w:sz w:val="23"/>
          <w:szCs w:val="23"/>
        </w:rPr>
        <w:t>print of an event or activity.</w:t>
      </w:r>
      <w:r w:rsidR="00EB621C">
        <w:rPr>
          <w:sz w:val="23"/>
          <w:szCs w:val="23"/>
        </w:rPr>
        <w:t xml:space="preserve"> </w:t>
      </w:r>
    </w:p>
    <w:p w:rsidR="00EB621C" w:rsidP="00EB621C" w:rsidRDefault="00EB621C" w14:paraId="03FDF120" w14:textId="77777777">
      <w:pPr>
        <w:spacing w:after="0" w:line="240" w:lineRule="auto"/>
        <w:rPr>
          <w:sz w:val="23"/>
          <w:szCs w:val="23"/>
        </w:rPr>
      </w:pPr>
    </w:p>
    <w:p w:rsidRPr="00EB621C" w:rsidR="00EB621C" w:rsidP="00EB621C" w:rsidRDefault="00EB621C" w14:paraId="4251506A" w14:textId="4486D749">
      <w:pPr>
        <w:spacing w:after="0" w:line="240" w:lineRule="auto"/>
        <w:rPr>
          <w:b/>
          <w:sz w:val="23"/>
          <w:szCs w:val="23"/>
        </w:rPr>
      </w:pPr>
      <w:bookmarkStart w:name="_Hlk524452566" w:id="53"/>
      <w:bookmarkStart w:name="_Hlk524701840" w:id="54"/>
      <w:r w:rsidRPr="00EB621C">
        <w:rPr>
          <w:b/>
          <w:sz w:val="23"/>
          <w:szCs w:val="23"/>
        </w:rPr>
        <w:t>Hospitality and Tourism, Grade 11, Workplace Preparation</w:t>
      </w:r>
      <w:r w:rsidRPr="00EB621C">
        <w:rPr>
          <w:b/>
          <w:sz w:val="23"/>
          <w:szCs w:val="23"/>
        </w:rPr>
        <w:tab/>
      </w:r>
    </w:p>
    <w:p w:rsidR="00EB621C" w:rsidP="00EB621C" w:rsidRDefault="00EB621C" w14:paraId="1A4CF840" w14:textId="02D368EA">
      <w:pPr>
        <w:spacing w:after="0" w:line="240" w:lineRule="auto"/>
        <w:rPr>
          <w:sz w:val="23"/>
          <w:szCs w:val="23"/>
        </w:rPr>
      </w:pPr>
      <w:r>
        <w:rPr>
          <w:sz w:val="23"/>
          <w:szCs w:val="23"/>
        </w:rPr>
        <w:t xml:space="preserve">Strand: </w:t>
      </w:r>
      <w:r w:rsidRPr="00EB621C">
        <w:rPr>
          <w:sz w:val="23"/>
          <w:szCs w:val="23"/>
        </w:rPr>
        <w:t>Industry Practices, the Environment, and Society</w:t>
      </w:r>
      <w:bookmarkEnd w:id="53"/>
      <w:r w:rsidRPr="00EB621C">
        <w:rPr>
          <w:sz w:val="23"/>
          <w:szCs w:val="23"/>
        </w:rPr>
        <w:tab/>
      </w:r>
    </w:p>
    <w:bookmarkEnd w:id="54"/>
    <w:p w:rsidR="00EB621C" w:rsidP="00EB621C" w:rsidRDefault="00EB621C" w14:paraId="6268A351" w14:textId="77777777">
      <w:pPr>
        <w:spacing w:after="0" w:line="240" w:lineRule="auto"/>
        <w:ind w:left="810" w:hanging="450"/>
        <w:rPr>
          <w:sz w:val="23"/>
          <w:szCs w:val="23"/>
        </w:rPr>
      </w:pPr>
      <w:r>
        <w:rPr>
          <w:sz w:val="23"/>
          <w:szCs w:val="23"/>
        </w:rPr>
        <w:t>C1.</w:t>
      </w:r>
      <w:r>
        <w:rPr>
          <w:sz w:val="23"/>
          <w:szCs w:val="23"/>
        </w:rPr>
        <w:tab/>
      </w:r>
      <w:r w:rsidRPr="00EB621C">
        <w:rPr>
          <w:sz w:val="23"/>
          <w:szCs w:val="23"/>
        </w:rPr>
        <w:t>demonstrate an understanding of ways in which various practices of the food and beverage services sector of the tourism in</w:t>
      </w:r>
      <w:r>
        <w:rPr>
          <w:sz w:val="23"/>
          <w:szCs w:val="23"/>
        </w:rPr>
        <w:t xml:space="preserve">dustry affect the environment; </w:t>
      </w:r>
    </w:p>
    <w:p w:rsidRPr="00EB621C" w:rsidR="00EB621C" w:rsidP="00EB621C" w:rsidRDefault="00EB621C" w14:paraId="346A7906" w14:textId="1E6D4E7C">
      <w:pPr>
        <w:spacing w:after="0" w:line="240" w:lineRule="auto"/>
        <w:ind w:left="810" w:hanging="450"/>
        <w:rPr>
          <w:sz w:val="23"/>
          <w:szCs w:val="23"/>
        </w:rPr>
      </w:pPr>
      <w:r w:rsidRPr="00EB621C">
        <w:rPr>
          <w:sz w:val="23"/>
          <w:szCs w:val="23"/>
        </w:rPr>
        <w:t>C1.1</w:t>
      </w:r>
      <w:r w:rsidRPr="00EB621C">
        <w:rPr>
          <w:sz w:val="23"/>
          <w:szCs w:val="23"/>
        </w:rPr>
        <w:tab/>
      </w:r>
      <w:r w:rsidRPr="00EB621C">
        <w:rPr>
          <w:sz w:val="23"/>
          <w:szCs w:val="23"/>
        </w:rPr>
        <w:t xml:space="preserve">describe environmentally friendly disposal procedures for waste food products and food packaging (e.g., composting, recycling); </w:t>
      </w:r>
    </w:p>
    <w:p w:rsidRPr="00EB621C" w:rsidR="00EB621C" w:rsidP="00EB621C" w:rsidRDefault="00EB621C" w14:paraId="73B1B64A" w14:textId="634E4413">
      <w:pPr>
        <w:spacing w:after="0" w:line="240" w:lineRule="auto"/>
        <w:ind w:left="810" w:hanging="450"/>
        <w:rPr>
          <w:sz w:val="23"/>
          <w:szCs w:val="23"/>
        </w:rPr>
      </w:pPr>
      <w:r w:rsidRPr="00EB621C">
        <w:rPr>
          <w:sz w:val="23"/>
          <w:szCs w:val="23"/>
        </w:rPr>
        <w:t>C1.2</w:t>
      </w:r>
      <w:r w:rsidRPr="00EB621C">
        <w:rPr>
          <w:sz w:val="23"/>
          <w:szCs w:val="23"/>
        </w:rPr>
        <w:tab/>
      </w:r>
      <w:r w:rsidRPr="00EB621C">
        <w:rPr>
          <w:sz w:val="23"/>
          <w:szCs w:val="23"/>
        </w:rPr>
        <w:t xml:space="preserve">create a plan to implement an environmentally friendly disposal procedure for waste food products and/or food packaging (e.g., a plan to set up a composting or recycling program in the school cafeteria, a plan to encourage the use of biodegradable containers for take-out food); </w:t>
      </w:r>
    </w:p>
    <w:p w:rsidR="00EB621C" w:rsidP="00EB621C" w:rsidRDefault="00EB621C" w14:paraId="12A2DF28" w14:textId="77777777">
      <w:pPr>
        <w:spacing w:after="0" w:line="240" w:lineRule="auto"/>
        <w:ind w:left="810" w:hanging="450"/>
        <w:rPr>
          <w:sz w:val="23"/>
          <w:szCs w:val="23"/>
        </w:rPr>
      </w:pPr>
      <w:r w:rsidRPr="00EB621C">
        <w:rPr>
          <w:sz w:val="23"/>
          <w:szCs w:val="23"/>
        </w:rPr>
        <w:t>C1.4</w:t>
      </w:r>
      <w:r w:rsidRPr="00EB621C">
        <w:rPr>
          <w:sz w:val="23"/>
          <w:szCs w:val="23"/>
        </w:rPr>
        <w:tab/>
      </w:r>
      <w:r w:rsidRPr="00EB621C">
        <w:rPr>
          <w:sz w:val="23"/>
          <w:szCs w:val="23"/>
        </w:rPr>
        <w:t>assess the ecological footprint of an event or activity.</w:t>
      </w:r>
      <w:r>
        <w:rPr>
          <w:sz w:val="23"/>
          <w:szCs w:val="23"/>
        </w:rPr>
        <w:t xml:space="preserve"> </w:t>
      </w:r>
    </w:p>
    <w:p w:rsidR="00EB621C" w:rsidP="00EB621C" w:rsidRDefault="00EB621C" w14:paraId="2A253475" w14:textId="39820BAE">
      <w:pPr>
        <w:spacing w:after="0" w:line="240" w:lineRule="auto"/>
        <w:rPr>
          <w:sz w:val="23"/>
          <w:szCs w:val="23"/>
        </w:rPr>
      </w:pPr>
    </w:p>
    <w:p w:rsidRPr="00EB621C" w:rsidR="00EB621C" w:rsidP="00EB621C" w:rsidRDefault="00EB621C" w14:paraId="4FB72D41" w14:textId="77777777">
      <w:pPr>
        <w:spacing w:after="0" w:line="240" w:lineRule="auto"/>
        <w:rPr>
          <w:b/>
          <w:sz w:val="23"/>
          <w:szCs w:val="23"/>
        </w:rPr>
      </w:pPr>
      <w:bookmarkStart w:name="_Hlk524452580" w:id="55"/>
      <w:r w:rsidRPr="00EB621C">
        <w:rPr>
          <w:b/>
          <w:sz w:val="23"/>
          <w:szCs w:val="23"/>
        </w:rPr>
        <w:t>Hospitality and Tourism, Grade 12, College Preparation</w:t>
      </w:r>
      <w:r w:rsidRPr="00EB621C">
        <w:rPr>
          <w:b/>
          <w:sz w:val="23"/>
          <w:szCs w:val="23"/>
        </w:rPr>
        <w:tab/>
      </w:r>
    </w:p>
    <w:p w:rsidR="00EB621C" w:rsidP="00EB621C" w:rsidRDefault="00EB621C" w14:paraId="7FF7AD3E" w14:textId="257F7AB9">
      <w:pPr>
        <w:spacing w:after="0" w:line="240" w:lineRule="auto"/>
        <w:rPr>
          <w:sz w:val="23"/>
          <w:szCs w:val="23"/>
        </w:rPr>
      </w:pPr>
      <w:r>
        <w:rPr>
          <w:sz w:val="23"/>
          <w:szCs w:val="23"/>
        </w:rPr>
        <w:t xml:space="preserve">Strand: </w:t>
      </w:r>
      <w:r w:rsidRPr="00EB621C">
        <w:rPr>
          <w:sz w:val="23"/>
          <w:szCs w:val="23"/>
        </w:rPr>
        <w:t>Industry Practices,</w:t>
      </w:r>
      <w:r>
        <w:rPr>
          <w:sz w:val="23"/>
          <w:szCs w:val="23"/>
        </w:rPr>
        <w:t xml:space="preserve"> the Environment, and Society</w:t>
      </w:r>
    </w:p>
    <w:bookmarkEnd w:id="55"/>
    <w:p w:rsidRPr="008711E5" w:rsidR="008711E5" w:rsidP="00F22309" w:rsidRDefault="008711E5" w14:paraId="01ECFDC8" w14:textId="77777777">
      <w:pPr>
        <w:spacing w:after="0" w:line="240" w:lineRule="auto"/>
        <w:ind w:left="810" w:hanging="450"/>
        <w:rPr>
          <w:sz w:val="23"/>
          <w:szCs w:val="23"/>
        </w:rPr>
      </w:pPr>
      <w:r w:rsidRPr="008711E5">
        <w:rPr>
          <w:sz w:val="23"/>
          <w:szCs w:val="23"/>
        </w:rPr>
        <w:t xml:space="preserve">C1. demonstrate an understanding of factors that affect the relationship between the tourism industry and the environment; </w:t>
      </w:r>
    </w:p>
    <w:p w:rsidRPr="008711E5" w:rsidR="008711E5" w:rsidP="00F22309" w:rsidRDefault="008711E5" w14:paraId="7BD0A503" w14:textId="77777777">
      <w:pPr>
        <w:spacing w:after="0" w:line="240" w:lineRule="auto"/>
        <w:ind w:left="810" w:hanging="450"/>
        <w:rPr>
          <w:sz w:val="23"/>
          <w:szCs w:val="23"/>
        </w:rPr>
      </w:pPr>
      <w:r w:rsidRPr="008711E5">
        <w:rPr>
          <w:sz w:val="23"/>
          <w:szCs w:val="23"/>
        </w:rPr>
        <w:t xml:space="preserve">C1.1 explain why the tourism industry has a responsibility to protect the environment and encourage the sustainable use of natural resources (e.g., by reducing, reusing, and recycling waste; by using energy efficiently; by using biodegradable cleaning products); </w:t>
      </w:r>
    </w:p>
    <w:p w:rsidR="00D94750" w:rsidP="00F22309" w:rsidRDefault="008711E5" w14:paraId="100B54F5" w14:textId="77777777">
      <w:pPr>
        <w:spacing w:after="0" w:line="240" w:lineRule="auto"/>
        <w:ind w:left="810" w:hanging="450"/>
        <w:rPr>
          <w:sz w:val="23"/>
          <w:szCs w:val="23"/>
        </w:rPr>
      </w:pPr>
      <w:r w:rsidRPr="008711E5">
        <w:rPr>
          <w:sz w:val="23"/>
          <w:szCs w:val="23"/>
        </w:rPr>
        <w:t>C1.3 identify, through research, an appropriate code of ethics and/or guidelines for sustainable tourism and describe how they could be applied locally and globally;</w:t>
      </w:r>
    </w:p>
    <w:p w:rsidR="00EB621C" w:rsidP="00F22309" w:rsidRDefault="008711E5" w14:paraId="55E35DEE" w14:textId="78F6AFB8">
      <w:pPr>
        <w:spacing w:after="0" w:line="240" w:lineRule="auto"/>
        <w:ind w:left="810" w:hanging="450"/>
        <w:rPr>
          <w:sz w:val="23"/>
          <w:szCs w:val="23"/>
        </w:rPr>
      </w:pPr>
      <w:r w:rsidRPr="008711E5">
        <w:rPr>
          <w:sz w:val="23"/>
          <w:szCs w:val="23"/>
        </w:rPr>
        <w:t xml:space="preserve"> </w:t>
      </w:r>
    </w:p>
    <w:p w:rsidRPr="00EB621C" w:rsidR="00EB621C" w:rsidP="00EB621C" w:rsidRDefault="00EB621C" w14:paraId="5FF5B831" w14:textId="77777777">
      <w:pPr>
        <w:spacing w:after="0" w:line="240" w:lineRule="auto"/>
        <w:rPr>
          <w:b/>
          <w:sz w:val="23"/>
          <w:szCs w:val="23"/>
        </w:rPr>
      </w:pPr>
      <w:bookmarkStart w:name="_Hlk524452587" w:id="56"/>
      <w:bookmarkStart w:name="_Hlk524701855" w:id="57"/>
      <w:r w:rsidRPr="00EB621C">
        <w:rPr>
          <w:b/>
          <w:sz w:val="23"/>
          <w:szCs w:val="23"/>
        </w:rPr>
        <w:t>Hospitality and Tourism, Grade 12, Workplace Preparation</w:t>
      </w:r>
      <w:r w:rsidRPr="00EB621C">
        <w:rPr>
          <w:b/>
          <w:sz w:val="23"/>
          <w:szCs w:val="23"/>
        </w:rPr>
        <w:tab/>
      </w:r>
    </w:p>
    <w:p w:rsidR="00EB621C" w:rsidP="00EB621C" w:rsidRDefault="00EB621C" w14:paraId="5632D4E4" w14:textId="2693DF0E">
      <w:pPr>
        <w:spacing w:after="0" w:line="240" w:lineRule="auto"/>
        <w:rPr>
          <w:sz w:val="23"/>
          <w:szCs w:val="23"/>
        </w:rPr>
      </w:pPr>
      <w:r>
        <w:rPr>
          <w:sz w:val="23"/>
          <w:szCs w:val="23"/>
        </w:rPr>
        <w:t xml:space="preserve">Strand: </w:t>
      </w:r>
      <w:r w:rsidRPr="00EB621C">
        <w:rPr>
          <w:sz w:val="23"/>
          <w:szCs w:val="23"/>
        </w:rPr>
        <w:t>Industry Practices, the Envir</w:t>
      </w:r>
      <w:r>
        <w:rPr>
          <w:sz w:val="23"/>
          <w:szCs w:val="23"/>
        </w:rPr>
        <w:t>onment, and Society</w:t>
      </w:r>
      <w:bookmarkEnd w:id="56"/>
      <w:r>
        <w:rPr>
          <w:sz w:val="23"/>
          <w:szCs w:val="23"/>
        </w:rPr>
        <w:tab/>
      </w:r>
      <w:bookmarkEnd w:id="57"/>
      <w:r>
        <w:rPr>
          <w:sz w:val="23"/>
          <w:szCs w:val="23"/>
        </w:rPr>
        <w:tab/>
      </w:r>
    </w:p>
    <w:p w:rsidRPr="00EB621C" w:rsidR="00EB621C" w:rsidP="00EB621C" w:rsidRDefault="00EB621C" w14:paraId="07CF2FDB" w14:textId="28734CB3">
      <w:pPr>
        <w:spacing w:after="0" w:line="240" w:lineRule="auto"/>
        <w:ind w:left="810" w:hanging="450"/>
        <w:rPr>
          <w:sz w:val="23"/>
          <w:szCs w:val="23"/>
        </w:rPr>
      </w:pPr>
      <w:r w:rsidRPr="00EB621C">
        <w:rPr>
          <w:sz w:val="23"/>
          <w:szCs w:val="23"/>
        </w:rPr>
        <w:lastRenderedPageBreak/>
        <w:t>C1. demonstrate an understanding of how various practices connected with the tourism industry in general and the food and beverage services sector specifically affect the environment, and ho</w:t>
      </w:r>
      <w:r>
        <w:rPr>
          <w:sz w:val="23"/>
          <w:szCs w:val="23"/>
        </w:rPr>
        <w:t>w these effects can be reduced</w:t>
      </w:r>
    </w:p>
    <w:p w:rsidRPr="0029130D" w:rsidR="0029130D" w:rsidP="0029130D" w:rsidRDefault="0029130D" w14:paraId="735EA6DF" w14:textId="77777777">
      <w:pPr>
        <w:spacing w:after="0" w:line="240" w:lineRule="auto"/>
        <w:ind w:left="810" w:hanging="450"/>
        <w:rPr>
          <w:sz w:val="23"/>
          <w:szCs w:val="23"/>
        </w:rPr>
      </w:pPr>
      <w:r w:rsidRPr="0029130D">
        <w:rPr>
          <w:sz w:val="23"/>
          <w:szCs w:val="23"/>
        </w:rPr>
        <w:t xml:space="preserve">C1.2 describe how the food and beverage services sector can both protect the environment and encourage the sustainable use of natural resources (e.g., by choosing new locations on or near existing infrastructure to reduce the need for new infrastructure, providing guests with the option not to have linens washed daily, composting organic waste from restaurants, reusing cooking oil as a biofuel, using locally grown produce to reduce the need for long-distance transportation); </w:t>
      </w:r>
    </w:p>
    <w:p w:rsidR="00EB621C" w:rsidP="00FF5873" w:rsidRDefault="0029130D" w14:paraId="18488896" w14:textId="7752AB49">
      <w:pPr>
        <w:spacing w:after="0" w:line="240" w:lineRule="auto"/>
        <w:ind w:left="810" w:hanging="450"/>
        <w:rPr>
          <w:sz w:val="23"/>
          <w:szCs w:val="23"/>
        </w:rPr>
      </w:pPr>
      <w:r w:rsidRPr="0029130D">
        <w:rPr>
          <w:sz w:val="23"/>
          <w:szCs w:val="23"/>
        </w:rPr>
        <w:t xml:space="preserve">C1.3 identify, through research, an appropriate code of ethics and/or guidelines for sustainable tourism and describe how they could be applied to the operation of local food and beverage services facilities; </w:t>
      </w:r>
    </w:p>
    <w:p w:rsidR="00D10D46" w:rsidP="00EB621C" w:rsidRDefault="00D10D46" w14:paraId="4854DF41" w14:textId="77777777">
      <w:pPr>
        <w:spacing w:after="0" w:line="240" w:lineRule="auto"/>
        <w:rPr>
          <w:b/>
          <w:sz w:val="23"/>
          <w:szCs w:val="23"/>
        </w:rPr>
      </w:pPr>
      <w:bookmarkStart w:name="_Hlk524452601" w:id="58"/>
    </w:p>
    <w:bookmarkEnd w:id="58"/>
    <w:p w:rsidR="00B66BEC" w:rsidP="00247C86" w:rsidRDefault="00B66BEC" w14:paraId="2BA18EC3" w14:textId="6FEE99D7">
      <w:pPr>
        <w:spacing w:after="0" w:line="240" w:lineRule="auto"/>
        <w:ind w:left="810" w:hanging="450"/>
        <w:rPr>
          <w:sz w:val="23"/>
          <w:szCs w:val="23"/>
        </w:rPr>
      </w:pPr>
    </w:p>
    <w:p w:rsidRPr="00AA1B95" w:rsidR="00B66BEC" w:rsidP="00247C86" w:rsidRDefault="00B66BEC" w14:paraId="2F90C67E" w14:textId="77777777">
      <w:pPr>
        <w:spacing w:after="0" w:line="240" w:lineRule="auto"/>
        <w:ind w:left="810" w:hanging="450"/>
        <w:rPr>
          <w:sz w:val="23"/>
          <w:szCs w:val="23"/>
        </w:rPr>
      </w:pPr>
    </w:p>
    <w:p w:rsidR="00C21807" w:rsidRDefault="00C21807" w14:paraId="0B228691" w14:textId="4F5BA13F">
      <w:pPr>
        <w:spacing w:after="200" w:line="276" w:lineRule="auto"/>
        <w:rPr>
          <w:sz w:val="23"/>
          <w:szCs w:val="23"/>
        </w:rPr>
      </w:pPr>
      <w:r>
        <w:rPr>
          <w:sz w:val="23"/>
          <w:szCs w:val="23"/>
        </w:rPr>
        <w:br w:type="page"/>
      </w:r>
    </w:p>
    <w:p w:rsidR="00C21807" w:rsidP="00C21807" w:rsidRDefault="00C21807" w14:paraId="53AD4C05" w14:textId="77777777">
      <w:pPr>
        <w:pStyle w:val="ListParagraph"/>
        <w:spacing w:after="120" w:line="240" w:lineRule="auto"/>
        <w:ind w:left="360" w:right="144" w:hanging="360"/>
        <w:contextualSpacing w:val="0"/>
        <w:rPr>
          <w:rFonts w:ascii="Calibri" w:hAnsi="Calibri" w:cs="Estrangelo Edessa"/>
          <w:b/>
          <w:caps/>
          <w:color w:val="0066B3"/>
          <w:sz w:val="28"/>
          <w:szCs w:val="28"/>
          <w:lang w:val="en-US"/>
        </w:rPr>
      </w:pPr>
      <w:r w:rsidRPr="00C66409">
        <w:rPr>
          <w:rFonts w:ascii="Calibri" w:hAnsi="Calibri" w:cs="Estrangelo Edessa"/>
          <w:b/>
          <w:caps/>
          <w:color w:val="0066B3"/>
          <w:sz w:val="28"/>
          <w:szCs w:val="28"/>
          <w:lang w:val="en-US"/>
        </w:rPr>
        <w:lastRenderedPageBreak/>
        <w:t xml:space="preserve">Appendix </w:t>
      </w:r>
      <w:r>
        <w:rPr>
          <w:rFonts w:ascii="Calibri" w:hAnsi="Calibri" w:cs="Estrangelo Edessa"/>
          <w:b/>
          <w:caps/>
          <w:color w:val="0066B3"/>
          <w:sz w:val="28"/>
          <w:szCs w:val="28"/>
          <w:lang w:val="en-US"/>
        </w:rPr>
        <w:t>2</w:t>
      </w:r>
      <w:r w:rsidRPr="00C66409">
        <w:rPr>
          <w:rFonts w:ascii="Calibri" w:hAnsi="Calibri" w:cs="Estrangelo Edessa"/>
          <w:b/>
          <w:caps/>
          <w:color w:val="0066B3"/>
          <w:sz w:val="28"/>
          <w:szCs w:val="28"/>
          <w:lang w:val="en-US"/>
        </w:rPr>
        <w:t xml:space="preserve">: </w:t>
      </w:r>
      <w:r>
        <w:rPr>
          <w:rFonts w:ascii="Calibri" w:hAnsi="Calibri" w:cs="Estrangelo Edessa"/>
          <w:b/>
          <w:caps/>
          <w:color w:val="0066B3"/>
          <w:sz w:val="28"/>
          <w:szCs w:val="28"/>
          <w:lang w:val="en-US"/>
        </w:rPr>
        <w:t>VIDEO SUMMARIES &amp; GLOSSARIES</w:t>
      </w:r>
    </w:p>
    <w:p w:rsidR="00C21807" w:rsidP="00C21807" w:rsidRDefault="00C21807" w14:paraId="3A4A3941" w14:textId="77777777">
      <w:pPr>
        <w:pStyle w:val="ListParagraph"/>
        <w:spacing w:after="120" w:line="240" w:lineRule="auto"/>
        <w:ind w:left="0" w:right="144"/>
        <w:contextualSpacing w:val="0"/>
        <w:rPr>
          <w:sz w:val="23"/>
          <w:szCs w:val="23"/>
        </w:rPr>
      </w:pPr>
      <w:bookmarkStart w:name="_Hlk524548246" w:id="59"/>
      <w:r>
        <w:rPr>
          <w:sz w:val="23"/>
          <w:szCs w:val="23"/>
        </w:rPr>
        <w:t xml:space="preserve">Don’t have time to pre-watch each video? Included below are detailed summaries of each video recommended within this lesson plan. </w:t>
      </w:r>
    </w:p>
    <w:p w:rsidRPr="009E22F9" w:rsidR="00C21807" w:rsidP="00C21807" w:rsidRDefault="00C21807" w14:paraId="4C83397F" w14:textId="77777777">
      <w:pPr>
        <w:pStyle w:val="ListParagraph"/>
        <w:spacing w:after="120" w:line="240" w:lineRule="auto"/>
        <w:ind w:left="0" w:right="144"/>
        <w:contextualSpacing w:val="0"/>
      </w:pPr>
    </w:p>
    <w:bookmarkEnd w:id="59"/>
    <w:p w:rsidRPr="00C21807" w:rsidR="00C21807" w:rsidP="00C21807" w:rsidRDefault="00C21807" w14:paraId="61419088" w14:textId="5F6B4BCB">
      <w:pPr>
        <w:shd w:val="clear" w:color="auto" w:fill="DDF0FF"/>
        <w:spacing w:after="180" w:line="240" w:lineRule="auto"/>
        <w:rPr>
          <w:b/>
          <w:i/>
          <w:sz w:val="26"/>
          <w:szCs w:val="26"/>
        </w:rPr>
      </w:pPr>
      <w:r w:rsidRPr="00C21807">
        <w:rPr>
          <w:b/>
          <w:i/>
          <w:sz w:val="26"/>
          <w:szCs w:val="26"/>
        </w:rPr>
        <w:t>The Extraordinary Life and Times of Strawberry</w:t>
      </w:r>
    </w:p>
    <w:p w:rsidRPr="00B6015A" w:rsidR="00765539" w:rsidP="00C21807" w:rsidRDefault="00507D05" w14:paraId="7AF5DDC6" w14:textId="6F7736D3">
      <w:pPr>
        <w:spacing w:before="40" w:after="120" w:line="240" w:lineRule="auto"/>
        <w:rPr>
          <w:rFonts w:ascii="Calibri" w:hAnsi="Calibri"/>
        </w:rPr>
      </w:pPr>
      <w:hyperlink w:history="1" r:id="rId18">
        <w:r w:rsidRPr="00B6015A" w:rsidR="00765539">
          <w:rPr>
            <w:rStyle w:val="Hyperlink"/>
            <w:rFonts w:ascii="Calibri" w:hAnsi="Calibri"/>
          </w:rPr>
          <w:t>https://www.youtube.com/watch?v=WREXBUZBrS8</w:t>
        </w:r>
      </w:hyperlink>
      <w:r w:rsidRPr="00B6015A" w:rsidR="00765539">
        <w:rPr>
          <w:rFonts w:ascii="Calibri" w:hAnsi="Calibri"/>
        </w:rPr>
        <w:t xml:space="preserve"> </w:t>
      </w:r>
      <w:r w:rsidRPr="00B6015A" w:rsidR="00765539">
        <w:rPr>
          <w:rFonts w:ascii="Calibri" w:hAnsi="Calibri"/>
          <w:b/>
        </w:rPr>
        <w:t>Length:</w:t>
      </w:r>
      <w:r w:rsidRPr="00B6015A" w:rsidR="00765539">
        <w:rPr>
          <w:rFonts w:ascii="Calibri" w:hAnsi="Calibri"/>
        </w:rPr>
        <w:t xml:space="preserve"> 2 minutes </w:t>
      </w:r>
      <w:r w:rsidRPr="00B6015A" w:rsidR="00765539">
        <w:rPr>
          <w:rFonts w:ascii="Calibri" w:hAnsi="Calibri"/>
          <w:b/>
        </w:rPr>
        <w:t>Release date:</w:t>
      </w:r>
      <w:r w:rsidRPr="00B6015A" w:rsidR="00765539">
        <w:rPr>
          <w:rFonts w:ascii="Calibri" w:hAnsi="Calibri"/>
        </w:rPr>
        <w:t xml:space="preserve"> October 27, 2017</w:t>
      </w:r>
    </w:p>
    <w:p w:rsidRPr="00B6015A" w:rsidR="00C21807" w:rsidP="00C21807" w:rsidRDefault="00765539" w14:paraId="7791B392" w14:textId="5A285BD2">
      <w:pPr>
        <w:spacing w:before="40" w:after="0" w:line="240" w:lineRule="auto"/>
        <w:rPr>
          <w:rFonts w:ascii="Calibri" w:hAnsi="Calibri"/>
        </w:rPr>
      </w:pPr>
      <w:r w:rsidRPr="00B6015A">
        <w:rPr>
          <w:rFonts w:ascii="Calibri" w:hAnsi="Calibri"/>
          <w:b/>
        </w:rPr>
        <w:t>Summary:</w:t>
      </w:r>
      <w:r w:rsidRPr="00B6015A">
        <w:rPr>
          <w:rFonts w:ascii="Calibri" w:hAnsi="Calibri"/>
        </w:rPr>
        <w:t xml:space="preserve"> </w:t>
      </w:r>
      <w:r w:rsidRPr="00B6015A" w:rsidR="00C21807">
        <w:rPr>
          <w:rFonts w:ascii="Calibri" w:hAnsi="Calibri"/>
        </w:rPr>
        <w:t>This video f</w:t>
      </w:r>
      <w:r w:rsidRPr="00B6015A">
        <w:rPr>
          <w:rFonts w:ascii="Calibri" w:hAnsi="Calibri"/>
        </w:rPr>
        <w:t>ollow</w:t>
      </w:r>
      <w:r w:rsidRPr="00B6015A" w:rsidR="00C21807">
        <w:rPr>
          <w:rFonts w:ascii="Calibri" w:hAnsi="Calibri"/>
        </w:rPr>
        <w:t>s</w:t>
      </w:r>
      <w:r w:rsidRPr="00B6015A">
        <w:rPr>
          <w:rFonts w:ascii="Calibri" w:hAnsi="Calibri"/>
        </w:rPr>
        <w:t xml:space="preserve"> the journey of a strawberry from the farm to the refrigerator to understand all that it </w:t>
      </w:r>
      <w:r w:rsidRPr="00B6015A" w:rsidR="00C21807">
        <w:rPr>
          <w:rFonts w:ascii="Calibri" w:hAnsi="Calibri"/>
        </w:rPr>
        <w:t>takes to bring your food to you. The video shows a strawberry growing in the fields, being harvested and packaged in a plastic carton, and transported to a distributor’s warehouse where the cartons are packaged in cardboard boxes and plastic wrap. The strawberry then travels on an airplane to reach the supermarket, where it is purchased by a family, taken home, and placed in the fridge. After only one strawberry is eaten, the rest of the carton sits in the fridge for days, until it finally goes moldy and is tossed into the garbage can. The screen then reads ‘Wasting food wastes everything: Water, labour, fuel, money, love.’</w:t>
      </w:r>
    </w:p>
    <w:p w:rsidR="00C21807" w:rsidP="00C21807" w:rsidRDefault="00C21807" w14:paraId="1FFA0F35" w14:textId="77777777">
      <w:pPr>
        <w:spacing w:before="40" w:after="0" w:line="240" w:lineRule="auto"/>
        <w:rPr>
          <w:rFonts w:ascii="Calibri" w:hAnsi="Calibri"/>
          <w:sz w:val="23"/>
          <w:szCs w:val="23"/>
        </w:rPr>
      </w:pPr>
    </w:p>
    <w:p w:rsidRPr="00C21807" w:rsidR="00C21807" w:rsidP="00C21807" w:rsidRDefault="00C21807" w14:paraId="202D3BEA" w14:textId="6D9FA03F">
      <w:pPr>
        <w:shd w:val="clear" w:color="auto" w:fill="DDF0FF"/>
        <w:spacing w:after="180" w:line="240" w:lineRule="auto"/>
        <w:rPr>
          <w:b/>
          <w:sz w:val="26"/>
          <w:szCs w:val="26"/>
        </w:rPr>
      </w:pPr>
      <w:r>
        <w:rPr>
          <w:b/>
          <w:i/>
          <w:sz w:val="26"/>
          <w:szCs w:val="26"/>
        </w:rPr>
        <w:t>Food Waste U</w:t>
      </w:r>
      <w:r w:rsidRPr="00C21807" w:rsidR="00E20FDE">
        <w:rPr>
          <w:b/>
          <w:i/>
          <w:sz w:val="26"/>
          <w:szCs w:val="26"/>
        </w:rPr>
        <w:t xml:space="preserve">pdate </w:t>
      </w:r>
      <w:r w:rsidRPr="00C21807" w:rsidR="00E20FDE">
        <w:rPr>
          <w:b/>
          <w:sz w:val="26"/>
          <w:szCs w:val="26"/>
        </w:rPr>
        <w:t xml:space="preserve">– CBC Marketplace </w:t>
      </w:r>
    </w:p>
    <w:p w:rsidRPr="00B6015A" w:rsidR="00E20FDE" w:rsidP="00C21807" w:rsidRDefault="00507D05" w14:paraId="5C404592" w14:textId="51D980C1">
      <w:pPr>
        <w:spacing w:before="40" w:after="120" w:line="240" w:lineRule="auto"/>
        <w:rPr>
          <w:rFonts w:ascii="Calibri" w:hAnsi="Calibri"/>
        </w:rPr>
      </w:pPr>
      <w:hyperlink w:history="1" r:id="rId19">
        <w:r w:rsidRPr="00B6015A" w:rsidR="00E20FDE">
          <w:rPr>
            <w:rStyle w:val="Hyperlink"/>
            <w:rFonts w:ascii="Calibri" w:hAnsi="Calibri"/>
          </w:rPr>
          <w:t>http://www.cbc.ca/marketplace/episodes/2015-2016/food-waste-update</w:t>
        </w:r>
      </w:hyperlink>
      <w:r w:rsidRPr="00B6015A" w:rsidR="00E20FDE">
        <w:rPr>
          <w:rFonts w:ascii="Calibri" w:hAnsi="Calibri"/>
        </w:rPr>
        <w:t xml:space="preserve"> </w:t>
      </w:r>
      <w:r w:rsidRPr="00B6015A" w:rsidR="00E20FDE">
        <w:rPr>
          <w:rFonts w:ascii="Calibri" w:hAnsi="Calibri"/>
          <w:b/>
        </w:rPr>
        <w:t xml:space="preserve"> Length:</w:t>
      </w:r>
      <w:r w:rsidRPr="00B6015A" w:rsidR="00E20FDE">
        <w:rPr>
          <w:rFonts w:ascii="Calibri" w:hAnsi="Calibri"/>
        </w:rPr>
        <w:t xml:space="preserve"> 22 minutes </w:t>
      </w:r>
      <w:r w:rsidRPr="00B6015A" w:rsidR="00E20FDE">
        <w:rPr>
          <w:rFonts w:ascii="Calibri" w:hAnsi="Calibri"/>
          <w:b/>
        </w:rPr>
        <w:t>Release date:</w:t>
      </w:r>
      <w:r w:rsidRPr="00B6015A" w:rsidR="00E20FDE">
        <w:rPr>
          <w:rFonts w:ascii="Calibri" w:hAnsi="Calibri"/>
        </w:rPr>
        <w:t xml:space="preserve"> October 27, 2017</w:t>
      </w:r>
    </w:p>
    <w:p w:rsidRPr="00B6015A" w:rsidR="00C21807" w:rsidP="00C21807" w:rsidRDefault="00E20FDE" w14:paraId="5A5CB29B" w14:textId="77777777">
      <w:pPr>
        <w:spacing w:after="0" w:line="240" w:lineRule="auto"/>
        <w:rPr>
          <w:rFonts w:ascii="Calibri" w:hAnsi="Calibri"/>
        </w:rPr>
      </w:pPr>
      <w:r w:rsidRPr="00B6015A">
        <w:rPr>
          <w:rFonts w:ascii="Calibri" w:hAnsi="Calibri"/>
          <w:b/>
        </w:rPr>
        <w:t>Summary:</w:t>
      </w:r>
      <w:r w:rsidRPr="00B6015A">
        <w:rPr>
          <w:rFonts w:ascii="Calibri" w:hAnsi="Calibri"/>
        </w:rPr>
        <w:t xml:space="preserve"> CBC Marketplace investigates food waste from supermarkets, and what companies – and students – can do to reduce food waste at the retail level. </w:t>
      </w:r>
    </w:p>
    <w:p w:rsidRPr="00B6015A" w:rsidR="00C21807" w:rsidP="00B6015A" w:rsidRDefault="00E20FDE" w14:paraId="419718BE" w14:textId="77777777">
      <w:pPr>
        <w:pStyle w:val="ListParagraph"/>
        <w:numPr>
          <w:ilvl w:val="0"/>
          <w:numId w:val="9"/>
        </w:numPr>
        <w:spacing w:after="0" w:line="240" w:lineRule="auto"/>
        <w:rPr>
          <w:rFonts w:ascii="Calibri" w:hAnsi="Calibri"/>
        </w:rPr>
      </w:pPr>
      <w:r w:rsidRPr="00B6015A">
        <w:rPr>
          <w:rFonts w:ascii="Calibri" w:hAnsi="Calibri"/>
        </w:rPr>
        <w:t xml:space="preserve">This video </w:t>
      </w:r>
      <w:r w:rsidRPr="00B6015A" w:rsidR="00C21807">
        <w:rPr>
          <w:rFonts w:ascii="Calibri" w:hAnsi="Calibri"/>
        </w:rPr>
        <w:t xml:space="preserve">investigates food waste by one of </w:t>
      </w:r>
      <w:r w:rsidRPr="00B6015A">
        <w:rPr>
          <w:rFonts w:ascii="Calibri" w:hAnsi="Calibri"/>
        </w:rPr>
        <w:t xml:space="preserve">Canada’s largest food chains – Walmart. CBC Marketplace visits multiple Walmart locations to see if they are all wasting the same amount of food. </w:t>
      </w:r>
    </w:p>
    <w:p w:rsidRPr="00B6015A" w:rsidR="00C21807" w:rsidP="00B6015A" w:rsidRDefault="00E20FDE" w14:paraId="0DA5A9C2" w14:textId="77777777">
      <w:pPr>
        <w:pStyle w:val="ListParagraph"/>
        <w:numPr>
          <w:ilvl w:val="0"/>
          <w:numId w:val="9"/>
        </w:numPr>
        <w:spacing w:after="0" w:line="240" w:lineRule="auto"/>
        <w:rPr>
          <w:rFonts w:ascii="Calibri" w:hAnsi="Calibri"/>
        </w:rPr>
      </w:pPr>
      <w:r w:rsidRPr="00B6015A">
        <w:rPr>
          <w:rFonts w:ascii="Calibri" w:hAnsi="Calibri"/>
        </w:rPr>
        <w:t xml:space="preserve">Food waste is a global problem and in Canada alone, we throw away $31 billion worth of food each year. </w:t>
      </w:r>
    </w:p>
    <w:p w:rsidRPr="00B6015A" w:rsidR="00C21807" w:rsidP="00B6015A" w:rsidRDefault="00E20FDE" w14:paraId="4708749B" w14:textId="77777777">
      <w:pPr>
        <w:pStyle w:val="ListParagraph"/>
        <w:numPr>
          <w:ilvl w:val="0"/>
          <w:numId w:val="9"/>
        </w:numPr>
        <w:spacing w:after="0" w:line="240" w:lineRule="auto"/>
        <w:rPr>
          <w:rFonts w:ascii="Calibri" w:hAnsi="Calibri"/>
        </w:rPr>
      </w:pPr>
      <w:r w:rsidRPr="00B6015A">
        <w:rPr>
          <w:rFonts w:ascii="Calibri" w:hAnsi="Calibri"/>
        </w:rPr>
        <w:t xml:space="preserve">A lot of food is thrown out by supermarkets that hasn’t even passed its best before date. </w:t>
      </w:r>
    </w:p>
    <w:p w:rsidRPr="00B6015A" w:rsidR="00B6015A" w:rsidP="00B6015A" w:rsidRDefault="00C21807" w14:paraId="3DDE19BF" w14:textId="77777777">
      <w:pPr>
        <w:pStyle w:val="ListParagraph"/>
        <w:numPr>
          <w:ilvl w:val="0"/>
          <w:numId w:val="9"/>
        </w:numPr>
        <w:spacing w:after="0" w:line="240" w:lineRule="auto"/>
        <w:rPr>
          <w:rFonts w:ascii="Calibri" w:hAnsi="Calibri"/>
        </w:rPr>
      </w:pPr>
      <w:r w:rsidRPr="00B6015A">
        <w:rPr>
          <w:rFonts w:ascii="Calibri" w:hAnsi="Calibri"/>
        </w:rPr>
        <w:t>At Walmart, t</w:t>
      </w:r>
      <w:r w:rsidRPr="00B6015A" w:rsidR="00E20FDE">
        <w:rPr>
          <w:rFonts w:ascii="Calibri" w:hAnsi="Calibri"/>
        </w:rPr>
        <w:t xml:space="preserve">he food being thrown out is not even put into the compost; it goes straight into the garbage. For each shift worked at Walmart, it is estimated that about a cart full of food is thrown out. </w:t>
      </w:r>
      <w:r w:rsidRPr="00B6015A" w:rsidR="00B6015A">
        <w:rPr>
          <w:rFonts w:ascii="Calibri" w:hAnsi="Calibri"/>
        </w:rPr>
        <w:t>Fruits</w:t>
      </w:r>
      <w:r w:rsidRPr="00B6015A" w:rsidR="00E20FDE">
        <w:rPr>
          <w:rFonts w:ascii="Calibri" w:hAnsi="Calibri"/>
        </w:rPr>
        <w:t xml:space="preserve"> and vegetables that are just bruised get thrown out due to Walmart’s policy. </w:t>
      </w:r>
    </w:p>
    <w:p w:rsidRPr="00B6015A" w:rsidR="00B6015A" w:rsidP="00B6015A" w:rsidRDefault="00B6015A" w14:paraId="701FE175" w14:textId="77777777">
      <w:pPr>
        <w:pStyle w:val="ListParagraph"/>
        <w:numPr>
          <w:ilvl w:val="0"/>
          <w:numId w:val="9"/>
        </w:numPr>
        <w:spacing w:after="0" w:line="240" w:lineRule="auto"/>
        <w:rPr>
          <w:rFonts w:ascii="Calibri" w:hAnsi="Calibri"/>
        </w:rPr>
      </w:pPr>
      <w:r w:rsidRPr="00B6015A">
        <w:rPr>
          <w:rFonts w:ascii="Calibri" w:hAnsi="Calibri"/>
        </w:rPr>
        <w:t>Food is also</w:t>
      </w:r>
      <w:r w:rsidRPr="00B6015A" w:rsidR="00E20FDE">
        <w:rPr>
          <w:rFonts w:ascii="Calibri" w:hAnsi="Calibri"/>
        </w:rPr>
        <w:t xml:space="preserve"> wasted from farms, distribution centres, grocery stores, restaurants, catering programs, and individuals at home. </w:t>
      </w:r>
    </w:p>
    <w:p w:rsidRPr="00B6015A" w:rsidR="00B6015A" w:rsidP="00B6015A" w:rsidRDefault="00E20FDE" w14:paraId="6BB9E359" w14:textId="77777777">
      <w:pPr>
        <w:pStyle w:val="ListParagraph"/>
        <w:numPr>
          <w:ilvl w:val="0"/>
          <w:numId w:val="9"/>
        </w:numPr>
        <w:spacing w:after="0" w:line="240" w:lineRule="auto"/>
        <w:rPr>
          <w:rFonts w:ascii="Calibri" w:hAnsi="Calibri"/>
        </w:rPr>
      </w:pPr>
      <w:r w:rsidRPr="00B6015A">
        <w:rPr>
          <w:rFonts w:ascii="Calibri" w:hAnsi="Calibri"/>
        </w:rPr>
        <w:t xml:space="preserve">It is suggested that edible food from supermarkets should go to food banks and shelters that need it, but apparently it costs more to donate it than throw it out. </w:t>
      </w:r>
    </w:p>
    <w:p w:rsidRPr="00B6015A" w:rsidR="00B6015A" w:rsidP="00B6015A" w:rsidRDefault="00B6015A" w14:paraId="2F708D27" w14:textId="77777777">
      <w:pPr>
        <w:pStyle w:val="ListParagraph"/>
        <w:numPr>
          <w:ilvl w:val="0"/>
          <w:numId w:val="9"/>
        </w:numPr>
        <w:spacing w:after="0" w:line="240" w:lineRule="auto"/>
        <w:rPr>
          <w:rFonts w:ascii="Calibri" w:hAnsi="Calibri"/>
        </w:rPr>
      </w:pPr>
      <w:r w:rsidRPr="00B6015A">
        <w:rPr>
          <w:rFonts w:ascii="Calibri" w:hAnsi="Calibri"/>
        </w:rPr>
        <w:t>CBC Marketplace investigators visit</w:t>
      </w:r>
      <w:r w:rsidRPr="00B6015A" w:rsidR="00E20FDE">
        <w:rPr>
          <w:rFonts w:ascii="Calibri" w:hAnsi="Calibri"/>
        </w:rPr>
        <w:t xml:space="preserve"> Walmart a year later to see what changes have bee</w:t>
      </w:r>
      <w:r w:rsidRPr="00B6015A">
        <w:rPr>
          <w:rFonts w:ascii="Calibri" w:hAnsi="Calibri"/>
        </w:rPr>
        <w:t>n made. Walmart’s new stores include</w:t>
      </w:r>
      <w:r w:rsidRPr="00B6015A" w:rsidR="00E20FDE">
        <w:rPr>
          <w:rFonts w:ascii="Calibri" w:hAnsi="Calibri"/>
        </w:rPr>
        <w:t xml:space="preserve"> a cold room to keep produce fresh, as well as markdowns on foods that are approaching their </w:t>
      </w:r>
      <w:r w:rsidRPr="00B6015A">
        <w:rPr>
          <w:rFonts w:ascii="Calibri" w:hAnsi="Calibri"/>
        </w:rPr>
        <w:t>‘</w:t>
      </w:r>
      <w:r w:rsidRPr="00B6015A" w:rsidR="00E20FDE">
        <w:rPr>
          <w:rFonts w:ascii="Calibri" w:hAnsi="Calibri"/>
        </w:rPr>
        <w:t>best before date</w:t>
      </w:r>
      <w:r w:rsidRPr="00B6015A">
        <w:rPr>
          <w:rFonts w:ascii="Calibri" w:hAnsi="Calibri"/>
        </w:rPr>
        <w:t>’</w:t>
      </w:r>
      <w:r w:rsidRPr="00B6015A" w:rsidR="00E20FDE">
        <w:rPr>
          <w:rFonts w:ascii="Calibri" w:hAnsi="Calibri"/>
        </w:rPr>
        <w:t xml:space="preserve">. Walmart claims that they have reduced food waste by 20% since the </w:t>
      </w:r>
      <w:r w:rsidRPr="00B6015A">
        <w:rPr>
          <w:rFonts w:ascii="Calibri" w:hAnsi="Calibri"/>
        </w:rPr>
        <w:t>previous year</w:t>
      </w:r>
      <w:r w:rsidRPr="00B6015A" w:rsidR="00E20FDE">
        <w:rPr>
          <w:rFonts w:ascii="Calibri" w:hAnsi="Calibri"/>
        </w:rPr>
        <w:t xml:space="preserve">. </w:t>
      </w:r>
    </w:p>
    <w:p w:rsidRPr="00B6015A" w:rsidR="00B6015A" w:rsidP="00B6015A" w:rsidRDefault="00E20FDE" w14:paraId="2328DCA1" w14:textId="77777777">
      <w:pPr>
        <w:pStyle w:val="ListParagraph"/>
        <w:numPr>
          <w:ilvl w:val="0"/>
          <w:numId w:val="9"/>
        </w:numPr>
        <w:spacing w:after="0" w:line="240" w:lineRule="auto"/>
        <w:rPr>
          <w:rFonts w:ascii="Calibri" w:hAnsi="Calibri"/>
        </w:rPr>
      </w:pPr>
      <w:r w:rsidRPr="00B6015A">
        <w:rPr>
          <w:rFonts w:ascii="Calibri" w:hAnsi="Calibri"/>
        </w:rPr>
        <w:t xml:space="preserve">In </w:t>
      </w:r>
      <w:r w:rsidRPr="00B6015A" w:rsidR="00B6015A">
        <w:rPr>
          <w:rFonts w:ascii="Calibri" w:hAnsi="Calibri"/>
        </w:rPr>
        <w:t>some</w:t>
      </w:r>
      <w:r w:rsidRPr="00B6015A">
        <w:rPr>
          <w:rFonts w:ascii="Calibri" w:hAnsi="Calibri"/>
        </w:rPr>
        <w:t xml:space="preserve"> countries like France, </w:t>
      </w:r>
      <w:r w:rsidRPr="00B6015A" w:rsidR="00B6015A">
        <w:rPr>
          <w:rFonts w:ascii="Calibri" w:hAnsi="Calibri"/>
        </w:rPr>
        <w:t xml:space="preserve">food waste has been banned. In other countries, the government offers tax breaks when food is donated rather than wasted. </w:t>
      </w:r>
    </w:p>
    <w:p w:rsidRPr="00B6015A" w:rsidR="00E20FDE" w:rsidP="00B6015A" w:rsidRDefault="00E20FDE" w14:paraId="2E1B606A" w14:textId="451F5927">
      <w:pPr>
        <w:pStyle w:val="ListParagraph"/>
        <w:numPr>
          <w:ilvl w:val="0"/>
          <w:numId w:val="9"/>
        </w:numPr>
        <w:spacing w:after="0" w:line="240" w:lineRule="auto"/>
        <w:rPr>
          <w:rFonts w:ascii="Calibri" w:hAnsi="Calibri"/>
        </w:rPr>
      </w:pPr>
      <w:r w:rsidRPr="00B6015A">
        <w:rPr>
          <w:rFonts w:ascii="Calibri" w:hAnsi="Calibri"/>
        </w:rPr>
        <w:t xml:space="preserve">A school is highlighted where the student </w:t>
      </w:r>
      <w:proofErr w:type="spellStart"/>
      <w:r w:rsidRPr="00B6015A">
        <w:rPr>
          <w:rFonts w:ascii="Calibri" w:hAnsi="Calibri"/>
        </w:rPr>
        <w:t>EcoTeam</w:t>
      </w:r>
      <w:proofErr w:type="spellEnd"/>
      <w:r w:rsidRPr="00B6015A">
        <w:rPr>
          <w:rFonts w:ascii="Calibri" w:hAnsi="Calibri"/>
        </w:rPr>
        <w:t xml:space="preserve"> </w:t>
      </w:r>
      <w:proofErr w:type="gramStart"/>
      <w:r w:rsidRPr="00B6015A" w:rsidR="00B6015A">
        <w:rPr>
          <w:rFonts w:ascii="Calibri" w:hAnsi="Calibri"/>
        </w:rPr>
        <w:t>takes</w:t>
      </w:r>
      <w:r w:rsidRPr="00B6015A">
        <w:rPr>
          <w:rFonts w:ascii="Calibri" w:hAnsi="Calibri"/>
        </w:rPr>
        <w:t xml:space="preserve"> action</w:t>
      </w:r>
      <w:proofErr w:type="gramEnd"/>
      <w:r w:rsidRPr="00B6015A">
        <w:rPr>
          <w:rFonts w:ascii="Calibri" w:hAnsi="Calibri"/>
        </w:rPr>
        <w:t xml:space="preserve"> and b</w:t>
      </w:r>
      <w:r w:rsidRPr="00B6015A" w:rsidR="00B6015A">
        <w:rPr>
          <w:rFonts w:ascii="Calibri" w:hAnsi="Calibri"/>
        </w:rPr>
        <w:t xml:space="preserve">rings </w:t>
      </w:r>
      <w:r w:rsidRPr="00B6015A">
        <w:rPr>
          <w:rFonts w:ascii="Calibri" w:hAnsi="Calibri"/>
        </w:rPr>
        <w:t>a food was</w:t>
      </w:r>
      <w:r w:rsidRPr="00B6015A" w:rsidR="00B6015A">
        <w:rPr>
          <w:rFonts w:ascii="Calibri" w:hAnsi="Calibri"/>
        </w:rPr>
        <w:t>te reduction plan to city hall.</w:t>
      </w:r>
    </w:p>
    <w:p w:rsidRPr="00B6015A" w:rsidR="00B6015A" w:rsidP="00B6015A" w:rsidRDefault="00B6015A" w14:paraId="3D7842EB" w14:textId="77777777">
      <w:pPr>
        <w:spacing w:after="0" w:line="240" w:lineRule="auto"/>
        <w:rPr>
          <w:rFonts w:ascii="Calibri" w:hAnsi="Calibri"/>
          <w:b/>
          <w:color w:val="333333"/>
          <w:lang w:val="en"/>
        </w:rPr>
      </w:pPr>
      <w:r w:rsidRPr="00B6015A">
        <w:rPr>
          <w:rFonts w:ascii="Calibri" w:hAnsi="Calibri"/>
          <w:b/>
          <w:color w:val="333333"/>
          <w:lang w:val="en"/>
        </w:rPr>
        <w:t>Glossary</w:t>
      </w:r>
    </w:p>
    <w:p w:rsidRPr="00B6015A" w:rsidR="00B6015A" w:rsidP="00B6015A" w:rsidRDefault="00B6015A" w14:paraId="7D872203" w14:textId="74D30727">
      <w:pPr>
        <w:pStyle w:val="ListParagraph"/>
        <w:numPr>
          <w:ilvl w:val="0"/>
          <w:numId w:val="9"/>
        </w:numPr>
        <w:spacing w:after="0" w:line="240" w:lineRule="auto"/>
        <w:rPr>
          <w:rFonts w:ascii="Calibri" w:hAnsi="Calibri"/>
        </w:rPr>
      </w:pPr>
      <w:r w:rsidRPr="00B6015A">
        <w:rPr>
          <w:rFonts w:ascii="Calibri" w:hAnsi="Calibri"/>
        </w:rPr>
        <w:t>Dumpster diving – searching through dumpsters or similar rubbish containers for edible food or items of value</w:t>
      </w:r>
    </w:p>
    <w:p w:rsidRPr="00B6015A" w:rsidR="00B6015A" w:rsidP="00B6015A" w:rsidRDefault="00B6015A" w14:paraId="4430C4FA" w14:textId="7AC551EE">
      <w:pPr>
        <w:pStyle w:val="ListParagraph"/>
        <w:numPr>
          <w:ilvl w:val="0"/>
          <w:numId w:val="9"/>
        </w:numPr>
        <w:spacing w:after="0" w:line="240" w:lineRule="auto"/>
        <w:rPr>
          <w:rFonts w:ascii="Calibri" w:hAnsi="Calibri"/>
        </w:rPr>
      </w:pPr>
      <w:r w:rsidRPr="00B6015A">
        <w:rPr>
          <w:rFonts w:ascii="Calibri" w:hAnsi="Calibri"/>
        </w:rPr>
        <w:t>Food banks – a place where stocks of food, typically basic provisions and non-perishable items, are supplied free of change to people in need</w:t>
      </w:r>
    </w:p>
    <w:p w:rsidRPr="00B6015A" w:rsidR="00B6015A" w:rsidP="00B6015A" w:rsidRDefault="00B6015A" w14:paraId="1E017647" w14:textId="340C1A7A">
      <w:pPr>
        <w:pStyle w:val="ListParagraph"/>
        <w:numPr>
          <w:ilvl w:val="0"/>
          <w:numId w:val="9"/>
        </w:numPr>
        <w:spacing w:after="0" w:line="240" w:lineRule="auto"/>
        <w:rPr>
          <w:rFonts w:ascii="Calibri" w:hAnsi="Calibri"/>
        </w:rPr>
      </w:pPr>
      <w:r w:rsidRPr="00B6015A">
        <w:rPr>
          <w:rFonts w:ascii="Calibri" w:hAnsi="Calibri"/>
        </w:rPr>
        <w:t>Tax break – a tax advantage allowed by government</w:t>
      </w:r>
    </w:p>
    <w:p w:rsidRPr="00B6015A" w:rsidR="00B6015A" w:rsidP="00B6015A" w:rsidRDefault="00B6015A" w14:paraId="392331E6" w14:textId="312388E2">
      <w:pPr>
        <w:pStyle w:val="ListParagraph"/>
        <w:numPr>
          <w:ilvl w:val="0"/>
          <w:numId w:val="9"/>
        </w:numPr>
        <w:spacing w:after="0" w:line="240" w:lineRule="auto"/>
        <w:rPr>
          <w:rFonts w:ascii="Calibri" w:hAnsi="Calibri"/>
        </w:rPr>
      </w:pPr>
      <w:r w:rsidRPr="00B6015A">
        <w:rPr>
          <w:rFonts w:ascii="Calibri" w:hAnsi="Calibri"/>
        </w:rPr>
        <w:t xml:space="preserve">Food policy – </w:t>
      </w:r>
      <w:r>
        <w:rPr>
          <w:rFonts w:ascii="Calibri" w:hAnsi="Calibri"/>
        </w:rPr>
        <w:t>a course or</w:t>
      </w:r>
      <w:r w:rsidRPr="00B6015A">
        <w:rPr>
          <w:rFonts w:ascii="Calibri" w:hAnsi="Calibri"/>
        </w:rPr>
        <w:t xml:space="preserve"> principle of action adopted or proposed by an organization or individual regarding food and related services</w:t>
      </w:r>
    </w:p>
    <w:p w:rsidRPr="008A2EB7" w:rsidR="00B6015A" w:rsidP="00B6015A" w:rsidRDefault="00B6015A" w14:paraId="2BD61F53" w14:textId="0F01E8D9">
      <w:pPr>
        <w:pStyle w:val="Footer"/>
        <w:spacing w:before="120"/>
        <w:rPr>
          <w:sz w:val="18"/>
          <w:szCs w:val="18"/>
        </w:rPr>
      </w:pPr>
      <w:r w:rsidRPr="008A2EB7">
        <w:rPr>
          <w:sz w:val="18"/>
          <w:szCs w:val="18"/>
        </w:rPr>
        <w:t>Definitio</w:t>
      </w:r>
      <w:r>
        <w:rPr>
          <w:sz w:val="18"/>
          <w:szCs w:val="18"/>
        </w:rPr>
        <w:t>ns from Oxford Dictionary (2018)</w:t>
      </w:r>
      <w:r w:rsidRPr="008A2EB7">
        <w:rPr>
          <w:sz w:val="18"/>
          <w:szCs w:val="18"/>
        </w:rPr>
        <w:t xml:space="preserve"> </w:t>
      </w:r>
      <w:hyperlink w:history="1" r:id="rId20">
        <w:r w:rsidRPr="008A2EB7">
          <w:rPr>
            <w:rStyle w:val="Hyperlink"/>
            <w:sz w:val="18"/>
            <w:szCs w:val="18"/>
          </w:rPr>
          <w:t>https://en.oxforddictionaries.com/</w:t>
        </w:r>
      </w:hyperlink>
    </w:p>
    <w:p w:rsidRPr="00B6015A" w:rsidR="00B6015A" w:rsidP="00B6015A" w:rsidRDefault="00B6015A" w14:paraId="0F8F0A34" w14:textId="77777777">
      <w:pPr>
        <w:spacing w:after="120" w:line="240" w:lineRule="auto"/>
        <w:rPr>
          <w:rFonts w:ascii="Calibri" w:hAnsi="Calibri"/>
          <w:color w:val="333333"/>
          <w:lang w:val="en"/>
        </w:rPr>
      </w:pPr>
    </w:p>
    <w:p w:rsidRPr="00C21807" w:rsidR="00D32099" w:rsidP="00155DB5" w:rsidRDefault="00D32099" w14:paraId="123E8333" w14:textId="77777777">
      <w:pPr>
        <w:spacing w:after="0" w:line="240" w:lineRule="auto"/>
        <w:ind w:left="810" w:hanging="450"/>
        <w:rPr>
          <w:sz w:val="23"/>
          <w:szCs w:val="23"/>
        </w:rPr>
      </w:pPr>
    </w:p>
    <w:sectPr w:rsidRPr="00C21807" w:rsidR="00D32099" w:rsidSect="009A6FA2">
      <w:footerReference w:type="default" r:id="rId21"/>
      <w:pgSz w:w="12240" w:h="15840" w:orient="portrait"/>
      <w:pgMar w:top="720" w:right="720" w:bottom="432"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6DF0" w:rsidP="00765539" w:rsidRDefault="008E6DF0" w14:paraId="51CAF95A" w14:textId="77777777">
      <w:pPr>
        <w:spacing w:after="0" w:line="240" w:lineRule="auto"/>
      </w:pPr>
      <w:r>
        <w:separator/>
      </w:r>
    </w:p>
  </w:endnote>
  <w:endnote w:type="continuationSeparator" w:id="0">
    <w:p w:rsidR="008E6DF0" w:rsidP="00765539" w:rsidRDefault="008E6DF0" w14:paraId="6179074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strangelo Edessa">
    <w:panose1 w:val="00000000000000000000"/>
    <w:charset w:val="00"/>
    <w:family w:val="script"/>
    <w:pitch w:val="variable"/>
    <w:sig w:usb0="80002043" w:usb1="00000000" w:usb2="0000008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0945009"/>
      <w:docPartObj>
        <w:docPartGallery w:val="Page Numbers (Bottom of Page)"/>
        <w:docPartUnique/>
      </w:docPartObj>
    </w:sdtPr>
    <w:sdtEndPr>
      <w:rPr>
        <w:noProof/>
      </w:rPr>
    </w:sdtEndPr>
    <w:sdtContent>
      <w:p w:rsidR="008E6DF0" w:rsidRDefault="008E6DF0" w14:paraId="257F038D" w14:textId="6FA05AC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8E6DF0" w:rsidRDefault="008E6DF0" w14:paraId="2B75608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6DF0" w:rsidP="00765539" w:rsidRDefault="008E6DF0" w14:paraId="43EE0FFE" w14:textId="77777777">
      <w:pPr>
        <w:spacing w:after="0" w:line="240" w:lineRule="auto"/>
      </w:pPr>
      <w:r>
        <w:separator/>
      </w:r>
    </w:p>
  </w:footnote>
  <w:footnote w:type="continuationSeparator" w:id="0">
    <w:p w:rsidR="008E6DF0" w:rsidP="00765539" w:rsidRDefault="008E6DF0" w14:paraId="6C53F37D"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50490"/>
    <w:multiLevelType w:val="hybridMultilevel"/>
    <w:tmpl w:val="8E8AAC78"/>
    <w:lvl w:ilvl="0" w:tplc="FE3837D6">
      <w:start w:val="1"/>
      <w:numFmt w:val="bullet"/>
      <w:lvlText w:val="-"/>
      <w:lvlJc w:val="left"/>
      <w:pPr>
        <w:ind w:left="720" w:hanging="360"/>
      </w:pPr>
      <w:rPr>
        <w:rFonts w:hint="default" w:ascii="Arial" w:hAnsi="Arial"/>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 w15:restartNumberingAfterBreak="0">
    <w:nsid w:val="1294729D"/>
    <w:multiLevelType w:val="hybridMultilevel"/>
    <w:tmpl w:val="9D26524C"/>
    <w:lvl w:ilvl="0" w:tplc="10090005">
      <w:start w:val="1"/>
      <w:numFmt w:val="bullet"/>
      <w:lvlText w:val=""/>
      <w:lvlJc w:val="left"/>
      <w:pPr>
        <w:ind w:left="720" w:hanging="360"/>
      </w:pPr>
      <w:rPr>
        <w:rFonts w:hint="default" w:ascii="Wingdings" w:hAnsi="Wingdings"/>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 w15:restartNumberingAfterBreak="0">
    <w:nsid w:val="1740319E"/>
    <w:multiLevelType w:val="hybridMultilevel"/>
    <w:tmpl w:val="7B68D482"/>
    <w:lvl w:ilvl="0" w:tplc="1009000F">
      <w:start w:val="1"/>
      <w:numFmt w:val="decimal"/>
      <w:lvlText w:val="%1."/>
      <w:lvlJc w:val="left"/>
      <w:pPr>
        <w:ind w:left="360" w:hanging="360"/>
      </w:pPr>
    </w:lvl>
    <w:lvl w:ilvl="1" w:tplc="6D12B6D6">
      <w:start w:val="1"/>
      <w:numFmt w:val="decimal"/>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 w15:restartNumberingAfterBreak="0">
    <w:nsid w:val="238C7BD4"/>
    <w:multiLevelType w:val="hybridMultilevel"/>
    <w:tmpl w:val="770CA6F0"/>
    <w:lvl w:ilvl="0" w:tplc="10090005">
      <w:start w:val="1"/>
      <w:numFmt w:val="bullet"/>
      <w:lvlText w:val=""/>
      <w:lvlJc w:val="left"/>
      <w:pPr>
        <w:ind w:left="720" w:hanging="360"/>
      </w:pPr>
      <w:rPr>
        <w:rFonts w:hint="default" w:ascii="Wingdings" w:hAnsi="Wingdings"/>
      </w:rPr>
    </w:lvl>
    <w:lvl w:ilvl="1" w:tplc="10090003">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4" w15:restartNumberingAfterBreak="0">
    <w:nsid w:val="26890481"/>
    <w:multiLevelType w:val="hybridMultilevel"/>
    <w:tmpl w:val="DD222284"/>
    <w:lvl w:ilvl="0" w:tplc="1009000F">
      <w:start w:val="1"/>
      <w:numFmt w:val="decimal"/>
      <w:lvlText w:val="%1."/>
      <w:lvlJc w:val="left"/>
      <w:pPr>
        <w:ind w:left="360" w:hanging="360"/>
      </w:pPr>
    </w:lvl>
    <w:lvl w:ilvl="1" w:tplc="6D12B6D6">
      <w:start w:val="1"/>
      <w:numFmt w:val="decimal"/>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29E20B32"/>
    <w:multiLevelType w:val="hybridMultilevel"/>
    <w:tmpl w:val="4C4C5514"/>
    <w:lvl w:ilvl="0" w:tplc="10090005">
      <w:start w:val="1"/>
      <w:numFmt w:val="bullet"/>
      <w:lvlText w:val=""/>
      <w:lvlJc w:val="left"/>
      <w:pPr>
        <w:ind w:left="720" w:hanging="360"/>
      </w:pPr>
      <w:rPr>
        <w:rFonts w:hint="default" w:ascii="Wingdings" w:hAnsi="Wingdings"/>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6" w15:restartNumberingAfterBreak="0">
    <w:nsid w:val="2DD27CB6"/>
    <w:multiLevelType w:val="hybridMultilevel"/>
    <w:tmpl w:val="5426B6CA"/>
    <w:lvl w:ilvl="0" w:tplc="10090005">
      <w:start w:val="1"/>
      <w:numFmt w:val="bullet"/>
      <w:lvlText w:val=""/>
      <w:lvlJc w:val="left"/>
      <w:pPr>
        <w:ind w:left="720" w:hanging="360"/>
      </w:pPr>
      <w:rPr>
        <w:rFonts w:hint="default" w:ascii="Wingdings" w:hAnsi="Wingdings"/>
      </w:rPr>
    </w:lvl>
    <w:lvl w:ilvl="1" w:tplc="10090005">
      <w:start w:val="1"/>
      <w:numFmt w:val="bullet"/>
      <w:lvlText w:val=""/>
      <w:lvlJc w:val="left"/>
      <w:pPr>
        <w:ind w:left="1440" w:hanging="360"/>
      </w:pPr>
      <w:rPr>
        <w:rFonts w:hint="default" w:ascii="Wingdings" w:hAnsi="Wingdings"/>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7" w15:restartNumberingAfterBreak="0">
    <w:nsid w:val="41AA597D"/>
    <w:multiLevelType w:val="hybridMultilevel"/>
    <w:tmpl w:val="CCE2B09A"/>
    <w:lvl w:ilvl="0" w:tplc="10090005">
      <w:start w:val="1"/>
      <w:numFmt w:val="bullet"/>
      <w:lvlText w:val=""/>
      <w:lvlJc w:val="left"/>
      <w:pPr>
        <w:ind w:left="720" w:hanging="360"/>
      </w:pPr>
      <w:rPr>
        <w:rFonts w:hint="default" w:ascii="Wingdings" w:hAnsi="Wingdings"/>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8" w15:restartNumberingAfterBreak="0">
    <w:nsid w:val="444F446E"/>
    <w:multiLevelType w:val="hybridMultilevel"/>
    <w:tmpl w:val="5D701C20"/>
    <w:lvl w:ilvl="0" w:tplc="1009000F">
      <w:start w:val="1"/>
      <w:numFmt w:val="decimal"/>
      <w:lvlText w:val="%1."/>
      <w:lvlJc w:val="left"/>
      <w:pPr>
        <w:ind w:left="360" w:hanging="360"/>
      </w:pPr>
    </w:lvl>
    <w:lvl w:ilvl="1" w:tplc="6D12B6D6">
      <w:start w:val="1"/>
      <w:numFmt w:val="decimal"/>
      <w:lvlText w:val="%2."/>
      <w:lvlJc w:val="left"/>
      <w:pPr>
        <w:ind w:left="1080" w:hanging="360"/>
      </w:pPr>
      <w:rPr>
        <w:rFonts w:hint="default"/>
      </w:r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46A86C6B"/>
    <w:multiLevelType w:val="hybridMultilevel"/>
    <w:tmpl w:val="2DC2FB5C"/>
    <w:lvl w:ilvl="0" w:tplc="10090005">
      <w:start w:val="1"/>
      <w:numFmt w:val="bullet"/>
      <w:lvlText w:val=""/>
      <w:lvlJc w:val="left"/>
      <w:pPr>
        <w:ind w:left="720" w:hanging="360"/>
      </w:pPr>
      <w:rPr>
        <w:rFonts w:hint="default" w:ascii="Wingdings" w:hAnsi="Wingdings"/>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0" w15:restartNumberingAfterBreak="0">
    <w:nsid w:val="4CF346B3"/>
    <w:multiLevelType w:val="hybridMultilevel"/>
    <w:tmpl w:val="2898D0FA"/>
    <w:lvl w:ilvl="0" w:tplc="FE3837D6">
      <w:start w:val="1"/>
      <w:numFmt w:val="bullet"/>
      <w:lvlText w:val="-"/>
      <w:lvlJc w:val="left"/>
      <w:pPr>
        <w:ind w:left="1080" w:hanging="360"/>
      </w:pPr>
      <w:rPr>
        <w:rFonts w:hint="default" w:ascii="Arial" w:hAnsi="Arial"/>
      </w:rPr>
    </w:lvl>
    <w:lvl w:ilvl="1" w:tplc="10090003" w:tentative="1">
      <w:start w:val="1"/>
      <w:numFmt w:val="bullet"/>
      <w:lvlText w:val="o"/>
      <w:lvlJc w:val="left"/>
      <w:pPr>
        <w:ind w:left="1800" w:hanging="360"/>
      </w:pPr>
      <w:rPr>
        <w:rFonts w:hint="default" w:ascii="Courier New" w:hAnsi="Courier New" w:cs="Courier New"/>
      </w:rPr>
    </w:lvl>
    <w:lvl w:ilvl="2" w:tplc="10090005" w:tentative="1">
      <w:start w:val="1"/>
      <w:numFmt w:val="bullet"/>
      <w:lvlText w:val=""/>
      <w:lvlJc w:val="left"/>
      <w:pPr>
        <w:ind w:left="2520" w:hanging="360"/>
      </w:pPr>
      <w:rPr>
        <w:rFonts w:hint="default" w:ascii="Wingdings" w:hAnsi="Wingdings"/>
      </w:rPr>
    </w:lvl>
    <w:lvl w:ilvl="3" w:tplc="10090001" w:tentative="1">
      <w:start w:val="1"/>
      <w:numFmt w:val="bullet"/>
      <w:lvlText w:val=""/>
      <w:lvlJc w:val="left"/>
      <w:pPr>
        <w:ind w:left="3240" w:hanging="360"/>
      </w:pPr>
      <w:rPr>
        <w:rFonts w:hint="default" w:ascii="Symbol" w:hAnsi="Symbol"/>
      </w:rPr>
    </w:lvl>
    <w:lvl w:ilvl="4" w:tplc="10090003" w:tentative="1">
      <w:start w:val="1"/>
      <w:numFmt w:val="bullet"/>
      <w:lvlText w:val="o"/>
      <w:lvlJc w:val="left"/>
      <w:pPr>
        <w:ind w:left="3960" w:hanging="360"/>
      </w:pPr>
      <w:rPr>
        <w:rFonts w:hint="default" w:ascii="Courier New" w:hAnsi="Courier New" w:cs="Courier New"/>
      </w:rPr>
    </w:lvl>
    <w:lvl w:ilvl="5" w:tplc="10090005" w:tentative="1">
      <w:start w:val="1"/>
      <w:numFmt w:val="bullet"/>
      <w:lvlText w:val=""/>
      <w:lvlJc w:val="left"/>
      <w:pPr>
        <w:ind w:left="4680" w:hanging="360"/>
      </w:pPr>
      <w:rPr>
        <w:rFonts w:hint="default" w:ascii="Wingdings" w:hAnsi="Wingdings"/>
      </w:rPr>
    </w:lvl>
    <w:lvl w:ilvl="6" w:tplc="10090001" w:tentative="1">
      <w:start w:val="1"/>
      <w:numFmt w:val="bullet"/>
      <w:lvlText w:val=""/>
      <w:lvlJc w:val="left"/>
      <w:pPr>
        <w:ind w:left="5400" w:hanging="360"/>
      </w:pPr>
      <w:rPr>
        <w:rFonts w:hint="default" w:ascii="Symbol" w:hAnsi="Symbol"/>
      </w:rPr>
    </w:lvl>
    <w:lvl w:ilvl="7" w:tplc="10090003" w:tentative="1">
      <w:start w:val="1"/>
      <w:numFmt w:val="bullet"/>
      <w:lvlText w:val="o"/>
      <w:lvlJc w:val="left"/>
      <w:pPr>
        <w:ind w:left="6120" w:hanging="360"/>
      </w:pPr>
      <w:rPr>
        <w:rFonts w:hint="default" w:ascii="Courier New" w:hAnsi="Courier New" w:cs="Courier New"/>
      </w:rPr>
    </w:lvl>
    <w:lvl w:ilvl="8" w:tplc="10090005" w:tentative="1">
      <w:start w:val="1"/>
      <w:numFmt w:val="bullet"/>
      <w:lvlText w:val=""/>
      <w:lvlJc w:val="left"/>
      <w:pPr>
        <w:ind w:left="6840" w:hanging="360"/>
      </w:pPr>
      <w:rPr>
        <w:rFonts w:hint="default" w:ascii="Wingdings" w:hAnsi="Wingdings"/>
      </w:rPr>
    </w:lvl>
  </w:abstractNum>
  <w:abstractNum w:abstractNumId="11" w15:restartNumberingAfterBreak="0">
    <w:nsid w:val="55CF3166"/>
    <w:multiLevelType w:val="hybridMultilevel"/>
    <w:tmpl w:val="8CC04DCE"/>
    <w:lvl w:ilvl="0" w:tplc="10090005">
      <w:start w:val="1"/>
      <w:numFmt w:val="bullet"/>
      <w:lvlText w:val=""/>
      <w:lvlJc w:val="left"/>
      <w:pPr>
        <w:ind w:left="720" w:hanging="360"/>
      </w:pPr>
      <w:rPr>
        <w:rFonts w:hint="default" w:ascii="Wingdings" w:hAnsi="Wingdings"/>
      </w:rPr>
    </w:lvl>
    <w:lvl w:ilvl="1" w:tplc="10090003">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num w:numId="1">
    <w:abstractNumId w:val="5"/>
  </w:num>
  <w:num w:numId="2">
    <w:abstractNumId w:val="9"/>
  </w:num>
  <w:num w:numId="3">
    <w:abstractNumId w:val="8"/>
  </w:num>
  <w:num w:numId="4">
    <w:abstractNumId w:val="3"/>
  </w:num>
  <w:num w:numId="5">
    <w:abstractNumId w:val="11"/>
  </w:num>
  <w:num w:numId="6">
    <w:abstractNumId w:val="6"/>
  </w:num>
  <w:num w:numId="7">
    <w:abstractNumId w:val="4"/>
  </w:num>
  <w:num w:numId="8">
    <w:abstractNumId w:val="2"/>
  </w:num>
  <w:num w:numId="9">
    <w:abstractNumId w:val="1"/>
  </w:num>
  <w:num w:numId="10">
    <w:abstractNumId w:val="10"/>
  </w:num>
  <w:num w:numId="11">
    <w:abstractNumId w:val="0"/>
  </w:num>
  <w:num w:numId="12">
    <w:abstractNumId w:val="7"/>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48B2"/>
    <w:rsid w:val="00004562"/>
    <w:rsid w:val="000149D8"/>
    <w:rsid w:val="00026220"/>
    <w:rsid w:val="000312F1"/>
    <w:rsid w:val="000423BB"/>
    <w:rsid w:val="0006084B"/>
    <w:rsid w:val="00076E99"/>
    <w:rsid w:val="00084FC7"/>
    <w:rsid w:val="0009133D"/>
    <w:rsid w:val="000B0247"/>
    <w:rsid w:val="000C0EEB"/>
    <w:rsid w:val="000C0F73"/>
    <w:rsid w:val="000E343A"/>
    <w:rsid w:val="000F16D3"/>
    <w:rsid w:val="0010604F"/>
    <w:rsid w:val="001148B2"/>
    <w:rsid w:val="00116590"/>
    <w:rsid w:val="001174D5"/>
    <w:rsid w:val="0012137D"/>
    <w:rsid w:val="001454D8"/>
    <w:rsid w:val="00155DB5"/>
    <w:rsid w:val="00160461"/>
    <w:rsid w:val="00165F0B"/>
    <w:rsid w:val="00182F43"/>
    <w:rsid w:val="00184747"/>
    <w:rsid w:val="00187F72"/>
    <w:rsid w:val="00190380"/>
    <w:rsid w:val="001A0CCB"/>
    <w:rsid w:val="001A315C"/>
    <w:rsid w:val="001A3932"/>
    <w:rsid w:val="001C549B"/>
    <w:rsid w:val="001D5079"/>
    <w:rsid w:val="001D62C6"/>
    <w:rsid w:val="00213F63"/>
    <w:rsid w:val="00215E10"/>
    <w:rsid w:val="00223274"/>
    <w:rsid w:val="00230789"/>
    <w:rsid w:val="0024146F"/>
    <w:rsid w:val="00241C22"/>
    <w:rsid w:val="0024762A"/>
    <w:rsid w:val="00247C86"/>
    <w:rsid w:val="00257F53"/>
    <w:rsid w:val="00266F78"/>
    <w:rsid w:val="002744F4"/>
    <w:rsid w:val="002760E0"/>
    <w:rsid w:val="0029130D"/>
    <w:rsid w:val="002A26CF"/>
    <w:rsid w:val="002A47A0"/>
    <w:rsid w:val="002B2994"/>
    <w:rsid w:val="002B5BD8"/>
    <w:rsid w:val="002E6A13"/>
    <w:rsid w:val="002F7DDF"/>
    <w:rsid w:val="00301333"/>
    <w:rsid w:val="00310240"/>
    <w:rsid w:val="003756E9"/>
    <w:rsid w:val="00385875"/>
    <w:rsid w:val="003C39DB"/>
    <w:rsid w:val="003D5F8C"/>
    <w:rsid w:val="003E3973"/>
    <w:rsid w:val="003F26C7"/>
    <w:rsid w:val="00417803"/>
    <w:rsid w:val="00422BCE"/>
    <w:rsid w:val="00436C1C"/>
    <w:rsid w:val="00437136"/>
    <w:rsid w:val="00442187"/>
    <w:rsid w:val="004455DE"/>
    <w:rsid w:val="00447695"/>
    <w:rsid w:val="00455B64"/>
    <w:rsid w:val="00461969"/>
    <w:rsid w:val="0047214F"/>
    <w:rsid w:val="004836FA"/>
    <w:rsid w:val="00485B36"/>
    <w:rsid w:val="004B0874"/>
    <w:rsid w:val="004B6582"/>
    <w:rsid w:val="004D1123"/>
    <w:rsid w:val="004D1A9B"/>
    <w:rsid w:val="004D38D1"/>
    <w:rsid w:val="004E61DB"/>
    <w:rsid w:val="004F4FA6"/>
    <w:rsid w:val="004F59F8"/>
    <w:rsid w:val="00500E35"/>
    <w:rsid w:val="00507D05"/>
    <w:rsid w:val="00511DEE"/>
    <w:rsid w:val="00514C97"/>
    <w:rsid w:val="005270C1"/>
    <w:rsid w:val="00550780"/>
    <w:rsid w:val="00550C34"/>
    <w:rsid w:val="005714FE"/>
    <w:rsid w:val="00575941"/>
    <w:rsid w:val="0057760C"/>
    <w:rsid w:val="00584E02"/>
    <w:rsid w:val="00585D9E"/>
    <w:rsid w:val="005B3EF1"/>
    <w:rsid w:val="005B5923"/>
    <w:rsid w:val="005D1D7B"/>
    <w:rsid w:val="005E0B2C"/>
    <w:rsid w:val="005E39FB"/>
    <w:rsid w:val="005E65F3"/>
    <w:rsid w:val="005F2711"/>
    <w:rsid w:val="005F7187"/>
    <w:rsid w:val="005F75C7"/>
    <w:rsid w:val="006230BD"/>
    <w:rsid w:val="00627E00"/>
    <w:rsid w:val="00641016"/>
    <w:rsid w:val="00642836"/>
    <w:rsid w:val="0064665C"/>
    <w:rsid w:val="00646DC3"/>
    <w:rsid w:val="0065586B"/>
    <w:rsid w:val="0067372B"/>
    <w:rsid w:val="006A0821"/>
    <w:rsid w:val="006A233C"/>
    <w:rsid w:val="006C2409"/>
    <w:rsid w:val="006C71B1"/>
    <w:rsid w:val="00702333"/>
    <w:rsid w:val="00705188"/>
    <w:rsid w:val="00710425"/>
    <w:rsid w:val="007460CC"/>
    <w:rsid w:val="007567B3"/>
    <w:rsid w:val="00757CD7"/>
    <w:rsid w:val="00765539"/>
    <w:rsid w:val="00790C4B"/>
    <w:rsid w:val="007B05CE"/>
    <w:rsid w:val="007B5447"/>
    <w:rsid w:val="007B625E"/>
    <w:rsid w:val="007B7898"/>
    <w:rsid w:val="007C0223"/>
    <w:rsid w:val="007D2410"/>
    <w:rsid w:val="007E3AFE"/>
    <w:rsid w:val="007F0ECE"/>
    <w:rsid w:val="00805B51"/>
    <w:rsid w:val="00812697"/>
    <w:rsid w:val="0083408E"/>
    <w:rsid w:val="00835FC5"/>
    <w:rsid w:val="008706BB"/>
    <w:rsid w:val="008711E5"/>
    <w:rsid w:val="00871E48"/>
    <w:rsid w:val="00877324"/>
    <w:rsid w:val="0088704F"/>
    <w:rsid w:val="00887E46"/>
    <w:rsid w:val="008A0E45"/>
    <w:rsid w:val="008B5CFA"/>
    <w:rsid w:val="008C3960"/>
    <w:rsid w:val="008C555C"/>
    <w:rsid w:val="008D55CD"/>
    <w:rsid w:val="008E6DF0"/>
    <w:rsid w:val="008F267D"/>
    <w:rsid w:val="008F6D71"/>
    <w:rsid w:val="00935668"/>
    <w:rsid w:val="0094003C"/>
    <w:rsid w:val="0094666E"/>
    <w:rsid w:val="00957FC0"/>
    <w:rsid w:val="009814BB"/>
    <w:rsid w:val="009A2F15"/>
    <w:rsid w:val="009A5850"/>
    <w:rsid w:val="009A6FA2"/>
    <w:rsid w:val="009B0C5D"/>
    <w:rsid w:val="009B2DFF"/>
    <w:rsid w:val="009C0C43"/>
    <w:rsid w:val="009C19EA"/>
    <w:rsid w:val="009D0499"/>
    <w:rsid w:val="00A04C71"/>
    <w:rsid w:val="00A272DA"/>
    <w:rsid w:val="00A273FB"/>
    <w:rsid w:val="00A2798B"/>
    <w:rsid w:val="00A44E5E"/>
    <w:rsid w:val="00A465D4"/>
    <w:rsid w:val="00A5450D"/>
    <w:rsid w:val="00A8197C"/>
    <w:rsid w:val="00A83D1C"/>
    <w:rsid w:val="00A91950"/>
    <w:rsid w:val="00AA1B95"/>
    <w:rsid w:val="00AD1606"/>
    <w:rsid w:val="00AE6EA5"/>
    <w:rsid w:val="00AF7D2D"/>
    <w:rsid w:val="00B07D31"/>
    <w:rsid w:val="00B139DE"/>
    <w:rsid w:val="00B20FCE"/>
    <w:rsid w:val="00B25301"/>
    <w:rsid w:val="00B3289D"/>
    <w:rsid w:val="00B458CB"/>
    <w:rsid w:val="00B52584"/>
    <w:rsid w:val="00B55593"/>
    <w:rsid w:val="00B55778"/>
    <w:rsid w:val="00B6015A"/>
    <w:rsid w:val="00B60FB2"/>
    <w:rsid w:val="00B66BEC"/>
    <w:rsid w:val="00B83000"/>
    <w:rsid w:val="00B929B5"/>
    <w:rsid w:val="00B93668"/>
    <w:rsid w:val="00BB1CF8"/>
    <w:rsid w:val="00BB415D"/>
    <w:rsid w:val="00BC0DBA"/>
    <w:rsid w:val="00BE30A5"/>
    <w:rsid w:val="00BE7510"/>
    <w:rsid w:val="00C17A26"/>
    <w:rsid w:val="00C21807"/>
    <w:rsid w:val="00C36B85"/>
    <w:rsid w:val="00C451B8"/>
    <w:rsid w:val="00C56C0E"/>
    <w:rsid w:val="00C629F2"/>
    <w:rsid w:val="00C66409"/>
    <w:rsid w:val="00C83DD4"/>
    <w:rsid w:val="00C84EEC"/>
    <w:rsid w:val="00C96E01"/>
    <w:rsid w:val="00CA764D"/>
    <w:rsid w:val="00CC5D6A"/>
    <w:rsid w:val="00CD6E14"/>
    <w:rsid w:val="00CE06EA"/>
    <w:rsid w:val="00CE2B9B"/>
    <w:rsid w:val="00CE4C0F"/>
    <w:rsid w:val="00CE6C46"/>
    <w:rsid w:val="00CF6A7F"/>
    <w:rsid w:val="00D10740"/>
    <w:rsid w:val="00D10D46"/>
    <w:rsid w:val="00D123AE"/>
    <w:rsid w:val="00D32099"/>
    <w:rsid w:val="00D377F1"/>
    <w:rsid w:val="00D56D5E"/>
    <w:rsid w:val="00D63A67"/>
    <w:rsid w:val="00D66F7B"/>
    <w:rsid w:val="00D74B64"/>
    <w:rsid w:val="00D8017C"/>
    <w:rsid w:val="00D86F7E"/>
    <w:rsid w:val="00D90494"/>
    <w:rsid w:val="00D90729"/>
    <w:rsid w:val="00D90DF3"/>
    <w:rsid w:val="00D94750"/>
    <w:rsid w:val="00DA5E44"/>
    <w:rsid w:val="00DA7CF1"/>
    <w:rsid w:val="00DB0F4D"/>
    <w:rsid w:val="00DB643C"/>
    <w:rsid w:val="00DC3BF7"/>
    <w:rsid w:val="00DD0B66"/>
    <w:rsid w:val="00DE0A96"/>
    <w:rsid w:val="00DE39FE"/>
    <w:rsid w:val="00DF4DEB"/>
    <w:rsid w:val="00E12247"/>
    <w:rsid w:val="00E20FDE"/>
    <w:rsid w:val="00E23098"/>
    <w:rsid w:val="00E40B7D"/>
    <w:rsid w:val="00E447CD"/>
    <w:rsid w:val="00E50281"/>
    <w:rsid w:val="00EA10EE"/>
    <w:rsid w:val="00EA2557"/>
    <w:rsid w:val="00EB28C2"/>
    <w:rsid w:val="00EB357E"/>
    <w:rsid w:val="00EB621C"/>
    <w:rsid w:val="00EC2055"/>
    <w:rsid w:val="00EC308C"/>
    <w:rsid w:val="00ED2C8D"/>
    <w:rsid w:val="00F00BCF"/>
    <w:rsid w:val="00F00C11"/>
    <w:rsid w:val="00F04918"/>
    <w:rsid w:val="00F163CB"/>
    <w:rsid w:val="00F22309"/>
    <w:rsid w:val="00F26433"/>
    <w:rsid w:val="00F26F56"/>
    <w:rsid w:val="00F3130C"/>
    <w:rsid w:val="00F35C2D"/>
    <w:rsid w:val="00F43A04"/>
    <w:rsid w:val="00F500BE"/>
    <w:rsid w:val="00F65993"/>
    <w:rsid w:val="00F71AF0"/>
    <w:rsid w:val="00F7485F"/>
    <w:rsid w:val="00F86360"/>
    <w:rsid w:val="00FA49A6"/>
    <w:rsid w:val="00FA50FF"/>
    <w:rsid w:val="00FD2405"/>
    <w:rsid w:val="00FE39B4"/>
    <w:rsid w:val="00FF5873"/>
    <w:rsid w:val="2D140B94"/>
    <w:rsid w:val="66CA1DBA"/>
    <w:rsid w:val="781A9D6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C61B5"/>
  <w15:chartTrackingRefBased/>
  <w15:docId w15:val="{DB87A771-7B26-404F-A2F6-83C7F17A5B3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Arial" w:hAnsi="Arial" w:eastAsiaTheme="minorHAnsi" w:cstheme="minorBidi"/>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148B2"/>
    <w:pPr>
      <w:spacing w:after="160" w:line="259" w:lineRule="auto"/>
    </w:pPr>
    <w:rPr>
      <w:rFonts w:asciiTheme="minorHAnsi" w:hAnsiTheme="minorHAnsi"/>
      <w:sz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0C0F73"/>
    <w:pPr>
      <w:ind w:left="720"/>
      <w:contextualSpacing/>
    </w:pPr>
  </w:style>
  <w:style w:type="character" w:styleId="Hyperlink">
    <w:name w:val="Hyperlink"/>
    <w:basedOn w:val="DefaultParagraphFont"/>
    <w:uiPriority w:val="99"/>
    <w:unhideWhenUsed/>
    <w:rsid w:val="00BB1CF8"/>
    <w:rPr>
      <w:color w:val="0000FF" w:themeColor="hyperlink"/>
      <w:u w:val="single"/>
    </w:rPr>
  </w:style>
  <w:style w:type="character" w:styleId="UnresolvedMention">
    <w:name w:val="Unresolved Mention"/>
    <w:basedOn w:val="DefaultParagraphFont"/>
    <w:uiPriority w:val="99"/>
    <w:semiHidden/>
    <w:unhideWhenUsed/>
    <w:rsid w:val="00BB1CF8"/>
    <w:rPr>
      <w:color w:val="808080"/>
      <w:shd w:val="clear" w:color="auto" w:fill="E6E6E6"/>
    </w:rPr>
  </w:style>
  <w:style w:type="character" w:styleId="CommentReference">
    <w:name w:val="annotation reference"/>
    <w:basedOn w:val="DefaultParagraphFont"/>
    <w:uiPriority w:val="99"/>
    <w:semiHidden/>
    <w:unhideWhenUsed/>
    <w:rsid w:val="00385875"/>
    <w:rPr>
      <w:sz w:val="16"/>
      <w:szCs w:val="16"/>
    </w:rPr>
  </w:style>
  <w:style w:type="paragraph" w:styleId="CommentText">
    <w:name w:val="annotation text"/>
    <w:basedOn w:val="Normal"/>
    <w:link w:val="CommentTextChar"/>
    <w:uiPriority w:val="99"/>
    <w:semiHidden/>
    <w:unhideWhenUsed/>
    <w:rsid w:val="00385875"/>
    <w:pPr>
      <w:spacing w:line="240" w:lineRule="auto"/>
    </w:pPr>
    <w:rPr>
      <w:sz w:val="20"/>
      <w:szCs w:val="20"/>
    </w:rPr>
  </w:style>
  <w:style w:type="character" w:styleId="CommentTextChar" w:customStyle="1">
    <w:name w:val="Comment Text Char"/>
    <w:basedOn w:val="DefaultParagraphFont"/>
    <w:link w:val="CommentText"/>
    <w:uiPriority w:val="99"/>
    <w:semiHidden/>
    <w:rsid w:val="00385875"/>
    <w:rPr>
      <w:rFonts w:asciiTheme="minorHAnsi" w:hAnsiTheme="minorHAnsi"/>
      <w:szCs w:val="20"/>
    </w:rPr>
  </w:style>
  <w:style w:type="paragraph" w:styleId="CommentSubject">
    <w:name w:val="annotation subject"/>
    <w:basedOn w:val="CommentText"/>
    <w:next w:val="CommentText"/>
    <w:link w:val="CommentSubjectChar"/>
    <w:uiPriority w:val="99"/>
    <w:semiHidden/>
    <w:unhideWhenUsed/>
    <w:rsid w:val="00385875"/>
    <w:rPr>
      <w:b/>
      <w:bCs/>
    </w:rPr>
  </w:style>
  <w:style w:type="character" w:styleId="CommentSubjectChar" w:customStyle="1">
    <w:name w:val="Comment Subject Char"/>
    <w:basedOn w:val="CommentTextChar"/>
    <w:link w:val="CommentSubject"/>
    <w:uiPriority w:val="99"/>
    <w:semiHidden/>
    <w:rsid w:val="00385875"/>
    <w:rPr>
      <w:rFonts w:asciiTheme="minorHAnsi" w:hAnsiTheme="minorHAnsi"/>
      <w:b/>
      <w:bCs/>
      <w:szCs w:val="20"/>
    </w:rPr>
  </w:style>
  <w:style w:type="paragraph" w:styleId="BalloonText">
    <w:name w:val="Balloon Text"/>
    <w:basedOn w:val="Normal"/>
    <w:link w:val="BalloonTextChar"/>
    <w:uiPriority w:val="99"/>
    <w:semiHidden/>
    <w:unhideWhenUsed/>
    <w:rsid w:val="0038587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85875"/>
    <w:rPr>
      <w:rFonts w:ascii="Segoe UI" w:hAnsi="Segoe UI" w:cs="Segoe UI"/>
      <w:sz w:val="18"/>
      <w:szCs w:val="18"/>
    </w:rPr>
  </w:style>
  <w:style w:type="paragraph" w:styleId="PlainText">
    <w:name w:val="Plain Text"/>
    <w:basedOn w:val="Normal"/>
    <w:link w:val="PlainTextChar"/>
    <w:uiPriority w:val="99"/>
    <w:semiHidden/>
    <w:unhideWhenUsed/>
    <w:rsid w:val="002F7DDF"/>
    <w:pPr>
      <w:spacing w:after="0" w:line="240" w:lineRule="auto"/>
    </w:pPr>
    <w:rPr>
      <w:rFonts w:ascii="Calibri" w:hAnsi="Calibri"/>
      <w:szCs w:val="21"/>
    </w:rPr>
  </w:style>
  <w:style w:type="character" w:styleId="PlainTextChar" w:customStyle="1">
    <w:name w:val="Plain Text Char"/>
    <w:basedOn w:val="DefaultParagraphFont"/>
    <w:link w:val="PlainText"/>
    <w:uiPriority w:val="99"/>
    <w:semiHidden/>
    <w:rsid w:val="002F7DDF"/>
    <w:rPr>
      <w:rFonts w:ascii="Calibri" w:hAnsi="Calibri"/>
      <w:sz w:val="22"/>
      <w:szCs w:val="21"/>
    </w:rPr>
  </w:style>
  <w:style w:type="paragraph" w:styleId="Header">
    <w:name w:val="header"/>
    <w:basedOn w:val="Normal"/>
    <w:link w:val="HeaderChar"/>
    <w:uiPriority w:val="99"/>
    <w:unhideWhenUsed/>
    <w:rsid w:val="00765539"/>
    <w:pPr>
      <w:tabs>
        <w:tab w:val="center" w:pos="4680"/>
        <w:tab w:val="right" w:pos="9360"/>
      </w:tabs>
      <w:spacing w:after="0" w:line="240" w:lineRule="auto"/>
    </w:pPr>
  </w:style>
  <w:style w:type="character" w:styleId="HeaderChar" w:customStyle="1">
    <w:name w:val="Header Char"/>
    <w:basedOn w:val="DefaultParagraphFont"/>
    <w:link w:val="Header"/>
    <w:uiPriority w:val="99"/>
    <w:rsid w:val="00765539"/>
    <w:rPr>
      <w:rFonts w:asciiTheme="minorHAnsi" w:hAnsiTheme="minorHAnsi"/>
      <w:sz w:val="22"/>
    </w:rPr>
  </w:style>
  <w:style w:type="paragraph" w:styleId="Footer">
    <w:name w:val="footer"/>
    <w:basedOn w:val="Normal"/>
    <w:link w:val="FooterChar"/>
    <w:uiPriority w:val="99"/>
    <w:unhideWhenUsed/>
    <w:rsid w:val="00765539"/>
    <w:pPr>
      <w:tabs>
        <w:tab w:val="center" w:pos="4680"/>
        <w:tab w:val="right" w:pos="9360"/>
      </w:tabs>
      <w:spacing w:after="0" w:line="240" w:lineRule="auto"/>
    </w:pPr>
  </w:style>
  <w:style w:type="character" w:styleId="FooterChar" w:customStyle="1">
    <w:name w:val="Footer Char"/>
    <w:basedOn w:val="DefaultParagraphFont"/>
    <w:link w:val="Footer"/>
    <w:uiPriority w:val="99"/>
    <w:rsid w:val="00765539"/>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9284">
      <w:bodyDiv w:val="1"/>
      <w:marLeft w:val="0"/>
      <w:marRight w:val="0"/>
      <w:marTop w:val="0"/>
      <w:marBottom w:val="0"/>
      <w:divBdr>
        <w:top w:val="none" w:sz="0" w:space="0" w:color="auto"/>
        <w:left w:val="none" w:sz="0" w:space="0" w:color="auto"/>
        <w:bottom w:val="none" w:sz="0" w:space="0" w:color="auto"/>
        <w:right w:val="none" w:sz="0" w:space="0" w:color="auto"/>
      </w:divBdr>
    </w:div>
    <w:div w:id="65810755">
      <w:bodyDiv w:val="1"/>
      <w:marLeft w:val="0"/>
      <w:marRight w:val="0"/>
      <w:marTop w:val="0"/>
      <w:marBottom w:val="0"/>
      <w:divBdr>
        <w:top w:val="none" w:sz="0" w:space="0" w:color="auto"/>
        <w:left w:val="none" w:sz="0" w:space="0" w:color="auto"/>
        <w:bottom w:val="none" w:sz="0" w:space="0" w:color="auto"/>
        <w:right w:val="none" w:sz="0" w:space="0" w:color="auto"/>
      </w:divBdr>
    </w:div>
    <w:div w:id="78525303">
      <w:bodyDiv w:val="1"/>
      <w:marLeft w:val="0"/>
      <w:marRight w:val="0"/>
      <w:marTop w:val="0"/>
      <w:marBottom w:val="0"/>
      <w:divBdr>
        <w:top w:val="none" w:sz="0" w:space="0" w:color="auto"/>
        <w:left w:val="none" w:sz="0" w:space="0" w:color="auto"/>
        <w:bottom w:val="none" w:sz="0" w:space="0" w:color="auto"/>
        <w:right w:val="none" w:sz="0" w:space="0" w:color="auto"/>
      </w:divBdr>
    </w:div>
    <w:div w:id="106051883">
      <w:bodyDiv w:val="1"/>
      <w:marLeft w:val="0"/>
      <w:marRight w:val="0"/>
      <w:marTop w:val="0"/>
      <w:marBottom w:val="0"/>
      <w:divBdr>
        <w:top w:val="none" w:sz="0" w:space="0" w:color="auto"/>
        <w:left w:val="none" w:sz="0" w:space="0" w:color="auto"/>
        <w:bottom w:val="none" w:sz="0" w:space="0" w:color="auto"/>
        <w:right w:val="none" w:sz="0" w:space="0" w:color="auto"/>
      </w:divBdr>
    </w:div>
    <w:div w:id="134639234">
      <w:bodyDiv w:val="1"/>
      <w:marLeft w:val="0"/>
      <w:marRight w:val="0"/>
      <w:marTop w:val="0"/>
      <w:marBottom w:val="0"/>
      <w:divBdr>
        <w:top w:val="none" w:sz="0" w:space="0" w:color="auto"/>
        <w:left w:val="none" w:sz="0" w:space="0" w:color="auto"/>
        <w:bottom w:val="none" w:sz="0" w:space="0" w:color="auto"/>
        <w:right w:val="none" w:sz="0" w:space="0" w:color="auto"/>
      </w:divBdr>
    </w:div>
    <w:div w:id="169150076">
      <w:bodyDiv w:val="1"/>
      <w:marLeft w:val="0"/>
      <w:marRight w:val="0"/>
      <w:marTop w:val="0"/>
      <w:marBottom w:val="0"/>
      <w:divBdr>
        <w:top w:val="none" w:sz="0" w:space="0" w:color="auto"/>
        <w:left w:val="none" w:sz="0" w:space="0" w:color="auto"/>
        <w:bottom w:val="none" w:sz="0" w:space="0" w:color="auto"/>
        <w:right w:val="none" w:sz="0" w:space="0" w:color="auto"/>
      </w:divBdr>
    </w:div>
    <w:div w:id="336269929">
      <w:bodyDiv w:val="1"/>
      <w:marLeft w:val="0"/>
      <w:marRight w:val="0"/>
      <w:marTop w:val="0"/>
      <w:marBottom w:val="0"/>
      <w:divBdr>
        <w:top w:val="none" w:sz="0" w:space="0" w:color="auto"/>
        <w:left w:val="none" w:sz="0" w:space="0" w:color="auto"/>
        <w:bottom w:val="none" w:sz="0" w:space="0" w:color="auto"/>
        <w:right w:val="none" w:sz="0" w:space="0" w:color="auto"/>
      </w:divBdr>
    </w:div>
    <w:div w:id="344483835">
      <w:bodyDiv w:val="1"/>
      <w:marLeft w:val="0"/>
      <w:marRight w:val="0"/>
      <w:marTop w:val="0"/>
      <w:marBottom w:val="0"/>
      <w:divBdr>
        <w:top w:val="none" w:sz="0" w:space="0" w:color="auto"/>
        <w:left w:val="none" w:sz="0" w:space="0" w:color="auto"/>
        <w:bottom w:val="none" w:sz="0" w:space="0" w:color="auto"/>
        <w:right w:val="none" w:sz="0" w:space="0" w:color="auto"/>
      </w:divBdr>
    </w:div>
    <w:div w:id="437024663">
      <w:bodyDiv w:val="1"/>
      <w:marLeft w:val="0"/>
      <w:marRight w:val="0"/>
      <w:marTop w:val="0"/>
      <w:marBottom w:val="0"/>
      <w:divBdr>
        <w:top w:val="none" w:sz="0" w:space="0" w:color="auto"/>
        <w:left w:val="none" w:sz="0" w:space="0" w:color="auto"/>
        <w:bottom w:val="none" w:sz="0" w:space="0" w:color="auto"/>
        <w:right w:val="none" w:sz="0" w:space="0" w:color="auto"/>
      </w:divBdr>
    </w:div>
    <w:div w:id="444809176">
      <w:bodyDiv w:val="1"/>
      <w:marLeft w:val="0"/>
      <w:marRight w:val="0"/>
      <w:marTop w:val="0"/>
      <w:marBottom w:val="0"/>
      <w:divBdr>
        <w:top w:val="none" w:sz="0" w:space="0" w:color="auto"/>
        <w:left w:val="none" w:sz="0" w:space="0" w:color="auto"/>
        <w:bottom w:val="none" w:sz="0" w:space="0" w:color="auto"/>
        <w:right w:val="none" w:sz="0" w:space="0" w:color="auto"/>
      </w:divBdr>
    </w:div>
    <w:div w:id="461919602">
      <w:bodyDiv w:val="1"/>
      <w:marLeft w:val="0"/>
      <w:marRight w:val="0"/>
      <w:marTop w:val="0"/>
      <w:marBottom w:val="0"/>
      <w:divBdr>
        <w:top w:val="none" w:sz="0" w:space="0" w:color="auto"/>
        <w:left w:val="none" w:sz="0" w:space="0" w:color="auto"/>
        <w:bottom w:val="none" w:sz="0" w:space="0" w:color="auto"/>
        <w:right w:val="none" w:sz="0" w:space="0" w:color="auto"/>
      </w:divBdr>
    </w:div>
    <w:div w:id="463429943">
      <w:bodyDiv w:val="1"/>
      <w:marLeft w:val="0"/>
      <w:marRight w:val="0"/>
      <w:marTop w:val="0"/>
      <w:marBottom w:val="0"/>
      <w:divBdr>
        <w:top w:val="none" w:sz="0" w:space="0" w:color="auto"/>
        <w:left w:val="none" w:sz="0" w:space="0" w:color="auto"/>
        <w:bottom w:val="none" w:sz="0" w:space="0" w:color="auto"/>
        <w:right w:val="none" w:sz="0" w:space="0" w:color="auto"/>
      </w:divBdr>
    </w:div>
    <w:div w:id="481312781">
      <w:bodyDiv w:val="1"/>
      <w:marLeft w:val="0"/>
      <w:marRight w:val="0"/>
      <w:marTop w:val="0"/>
      <w:marBottom w:val="0"/>
      <w:divBdr>
        <w:top w:val="none" w:sz="0" w:space="0" w:color="auto"/>
        <w:left w:val="none" w:sz="0" w:space="0" w:color="auto"/>
        <w:bottom w:val="none" w:sz="0" w:space="0" w:color="auto"/>
        <w:right w:val="none" w:sz="0" w:space="0" w:color="auto"/>
      </w:divBdr>
    </w:div>
    <w:div w:id="497883999">
      <w:bodyDiv w:val="1"/>
      <w:marLeft w:val="0"/>
      <w:marRight w:val="0"/>
      <w:marTop w:val="0"/>
      <w:marBottom w:val="0"/>
      <w:divBdr>
        <w:top w:val="none" w:sz="0" w:space="0" w:color="auto"/>
        <w:left w:val="none" w:sz="0" w:space="0" w:color="auto"/>
        <w:bottom w:val="none" w:sz="0" w:space="0" w:color="auto"/>
        <w:right w:val="none" w:sz="0" w:space="0" w:color="auto"/>
      </w:divBdr>
    </w:div>
    <w:div w:id="502939086">
      <w:bodyDiv w:val="1"/>
      <w:marLeft w:val="0"/>
      <w:marRight w:val="0"/>
      <w:marTop w:val="0"/>
      <w:marBottom w:val="0"/>
      <w:divBdr>
        <w:top w:val="none" w:sz="0" w:space="0" w:color="auto"/>
        <w:left w:val="none" w:sz="0" w:space="0" w:color="auto"/>
        <w:bottom w:val="none" w:sz="0" w:space="0" w:color="auto"/>
        <w:right w:val="none" w:sz="0" w:space="0" w:color="auto"/>
      </w:divBdr>
    </w:div>
    <w:div w:id="537857164">
      <w:bodyDiv w:val="1"/>
      <w:marLeft w:val="0"/>
      <w:marRight w:val="0"/>
      <w:marTop w:val="0"/>
      <w:marBottom w:val="0"/>
      <w:divBdr>
        <w:top w:val="none" w:sz="0" w:space="0" w:color="auto"/>
        <w:left w:val="none" w:sz="0" w:space="0" w:color="auto"/>
        <w:bottom w:val="none" w:sz="0" w:space="0" w:color="auto"/>
        <w:right w:val="none" w:sz="0" w:space="0" w:color="auto"/>
      </w:divBdr>
    </w:div>
    <w:div w:id="590897580">
      <w:bodyDiv w:val="1"/>
      <w:marLeft w:val="0"/>
      <w:marRight w:val="0"/>
      <w:marTop w:val="0"/>
      <w:marBottom w:val="0"/>
      <w:divBdr>
        <w:top w:val="none" w:sz="0" w:space="0" w:color="auto"/>
        <w:left w:val="none" w:sz="0" w:space="0" w:color="auto"/>
        <w:bottom w:val="none" w:sz="0" w:space="0" w:color="auto"/>
        <w:right w:val="none" w:sz="0" w:space="0" w:color="auto"/>
      </w:divBdr>
    </w:div>
    <w:div w:id="599724763">
      <w:bodyDiv w:val="1"/>
      <w:marLeft w:val="0"/>
      <w:marRight w:val="0"/>
      <w:marTop w:val="0"/>
      <w:marBottom w:val="0"/>
      <w:divBdr>
        <w:top w:val="none" w:sz="0" w:space="0" w:color="auto"/>
        <w:left w:val="none" w:sz="0" w:space="0" w:color="auto"/>
        <w:bottom w:val="none" w:sz="0" w:space="0" w:color="auto"/>
        <w:right w:val="none" w:sz="0" w:space="0" w:color="auto"/>
      </w:divBdr>
    </w:div>
    <w:div w:id="605507349">
      <w:bodyDiv w:val="1"/>
      <w:marLeft w:val="0"/>
      <w:marRight w:val="0"/>
      <w:marTop w:val="0"/>
      <w:marBottom w:val="0"/>
      <w:divBdr>
        <w:top w:val="none" w:sz="0" w:space="0" w:color="auto"/>
        <w:left w:val="none" w:sz="0" w:space="0" w:color="auto"/>
        <w:bottom w:val="none" w:sz="0" w:space="0" w:color="auto"/>
        <w:right w:val="none" w:sz="0" w:space="0" w:color="auto"/>
      </w:divBdr>
    </w:div>
    <w:div w:id="629093623">
      <w:bodyDiv w:val="1"/>
      <w:marLeft w:val="0"/>
      <w:marRight w:val="0"/>
      <w:marTop w:val="0"/>
      <w:marBottom w:val="0"/>
      <w:divBdr>
        <w:top w:val="none" w:sz="0" w:space="0" w:color="auto"/>
        <w:left w:val="none" w:sz="0" w:space="0" w:color="auto"/>
        <w:bottom w:val="none" w:sz="0" w:space="0" w:color="auto"/>
        <w:right w:val="none" w:sz="0" w:space="0" w:color="auto"/>
      </w:divBdr>
    </w:div>
    <w:div w:id="658312368">
      <w:bodyDiv w:val="1"/>
      <w:marLeft w:val="0"/>
      <w:marRight w:val="0"/>
      <w:marTop w:val="0"/>
      <w:marBottom w:val="0"/>
      <w:divBdr>
        <w:top w:val="none" w:sz="0" w:space="0" w:color="auto"/>
        <w:left w:val="none" w:sz="0" w:space="0" w:color="auto"/>
        <w:bottom w:val="none" w:sz="0" w:space="0" w:color="auto"/>
        <w:right w:val="none" w:sz="0" w:space="0" w:color="auto"/>
      </w:divBdr>
    </w:div>
    <w:div w:id="663822285">
      <w:bodyDiv w:val="1"/>
      <w:marLeft w:val="0"/>
      <w:marRight w:val="0"/>
      <w:marTop w:val="0"/>
      <w:marBottom w:val="0"/>
      <w:divBdr>
        <w:top w:val="none" w:sz="0" w:space="0" w:color="auto"/>
        <w:left w:val="none" w:sz="0" w:space="0" w:color="auto"/>
        <w:bottom w:val="none" w:sz="0" w:space="0" w:color="auto"/>
        <w:right w:val="none" w:sz="0" w:space="0" w:color="auto"/>
      </w:divBdr>
    </w:div>
    <w:div w:id="694893398">
      <w:bodyDiv w:val="1"/>
      <w:marLeft w:val="0"/>
      <w:marRight w:val="0"/>
      <w:marTop w:val="0"/>
      <w:marBottom w:val="0"/>
      <w:divBdr>
        <w:top w:val="none" w:sz="0" w:space="0" w:color="auto"/>
        <w:left w:val="none" w:sz="0" w:space="0" w:color="auto"/>
        <w:bottom w:val="none" w:sz="0" w:space="0" w:color="auto"/>
        <w:right w:val="none" w:sz="0" w:space="0" w:color="auto"/>
      </w:divBdr>
    </w:div>
    <w:div w:id="727069182">
      <w:bodyDiv w:val="1"/>
      <w:marLeft w:val="0"/>
      <w:marRight w:val="0"/>
      <w:marTop w:val="0"/>
      <w:marBottom w:val="0"/>
      <w:divBdr>
        <w:top w:val="none" w:sz="0" w:space="0" w:color="auto"/>
        <w:left w:val="none" w:sz="0" w:space="0" w:color="auto"/>
        <w:bottom w:val="none" w:sz="0" w:space="0" w:color="auto"/>
        <w:right w:val="none" w:sz="0" w:space="0" w:color="auto"/>
      </w:divBdr>
    </w:div>
    <w:div w:id="750348296">
      <w:bodyDiv w:val="1"/>
      <w:marLeft w:val="0"/>
      <w:marRight w:val="0"/>
      <w:marTop w:val="0"/>
      <w:marBottom w:val="0"/>
      <w:divBdr>
        <w:top w:val="none" w:sz="0" w:space="0" w:color="auto"/>
        <w:left w:val="none" w:sz="0" w:space="0" w:color="auto"/>
        <w:bottom w:val="none" w:sz="0" w:space="0" w:color="auto"/>
        <w:right w:val="none" w:sz="0" w:space="0" w:color="auto"/>
      </w:divBdr>
    </w:div>
    <w:div w:id="824513608">
      <w:bodyDiv w:val="1"/>
      <w:marLeft w:val="0"/>
      <w:marRight w:val="0"/>
      <w:marTop w:val="0"/>
      <w:marBottom w:val="0"/>
      <w:divBdr>
        <w:top w:val="none" w:sz="0" w:space="0" w:color="auto"/>
        <w:left w:val="none" w:sz="0" w:space="0" w:color="auto"/>
        <w:bottom w:val="none" w:sz="0" w:space="0" w:color="auto"/>
        <w:right w:val="none" w:sz="0" w:space="0" w:color="auto"/>
      </w:divBdr>
    </w:div>
    <w:div w:id="844825959">
      <w:bodyDiv w:val="1"/>
      <w:marLeft w:val="0"/>
      <w:marRight w:val="0"/>
      <w:marTop w:val="0"/>
      <w:marBottom w:val="0"/>
      <w:divBdr>
        <w:top w:val="none" w:sz="0" w:space="0" w:color="auto"/>
        <w:left w:val="none" w:sz="0" w:space="0" w:color="auto"/>
        <w:bottom w:val="none" w:sz="0" w:space="0" w:color="auto"/>
        <w:right w:val="none" w:sz="0" w:space="0" w:color="auto"/>
      </w:divBdr>
    </w:div>
    <w:div w:id="855121239">
      <w:bodyDiv w:val="1"/>
      <w:marLeft w:val="0"/>
      <w:marRight w:val="0"/>
      <w:marTop w:val="0"/>
      <w:marBottom w:val="0"/>
      <w:divBdr>
        <w:top w:val="none" w:sz="0" w:space="0" w:color="auto"/>
        <w:left w:val="none" w:sz="0" w:space="0" w:color="auto"/>
        <w:bottom w:val="none" w:sz="0" w:space="0" w:color="auto"/>
        <w:right w:val="none" w:sz="0" w:space="0" w:color="auto"/>
      </w:divBdr>
    </w:div>
    <w:div w:id="934753940">
      <w:bodyDiv w:val="1"/>
      <w:marLeft w:val="0"/>
      <w:marRight w:val="0"/>
      <w:marTop w:val="0"/>
      <w:marBottom w:val="0"/>
      <w:divBdr>
        <w:top w:val="none" w:sz="0" w:space="0" w:color="auto"/>
        <w:left w:val="none" w:sz="0" w:space="0" w:color="auto"/>
        <w:bottom w:val="none" w:sz="0" w:space="0" w:color="auto"/>
        <w:right w:val="none" w:sz="0" w:space="0" w:color="auto"/>
      </w:divBdr>
    </w:div>
    <w:div w:id="989023111">
      <w:bodyDiv w:val="1"/>
      <w:marLeft w:val="0"/>
      <w:marRight w:val="0"/>
      <w:marTop w:val="0"/>
      <w:marBottom w:val="0"/>
      <w:divBdr>
        <w:top w:val="none" w:sz="0" w:space="0" w:color="auto"/>
        <w:left w:val="none" w:sz="0" w:space="0" w:color="auto"/>
        <w:bottom w:val="none" w:sz="0" w:space="0" w:color="auto"/>
        <w:right w:val="none" w:sz="0" w:space="0" w:color="auto"/>
      </w:divBdr>
    </w:div>
    <w:div w:id="1095445878">
      <w:bodyDiv w:val="1"/>
      <w:marLeft w:val="0"/>
      <w:marRight w:val="0"/>
      <w:marTop w:val="0"/>
      <w:marBottom w:val="0"/>
      <w:divBdr>
        <w:top w:val="none" w:sz="0" w:space="0" w:color="auto"/>
        <w:left w:val="none" w:sz="0" w:space="0" w:color="auto"/>
        <w:bottom w:val="none" w:sz="0" w:space="0" w:color="auto"/>
        <w:right w:val="none" w:sz="0" w:space="0" w:color="auto"/>
      </w:divBdr>
    </w:div>
    <w:div w:id="1122961547">
      <w:bodyDiv w:val="1"/>
      <w:marLeft w:val="0"/>
      <w:marRight w:val="0"/>
      <w:marTop w:val="0"/>
      <w:marBottom w:val="0"/>
      <w:divBdr>
        <w:top w:val="none" w:sz="0" w:space="0" w:color="auto"/>
        <w:left w:val="none" w:sz="0" w:space="0" w:color="auto"/>
        <w:bottom w:val="none" w:sz="0" w:space="0" w:color="auto"/>
        <w:right w:val="none" w:sz="0" w:space="0" w:color="auto"/>
      </w:divBdr>
    </w:div>
    <w:div w:id="1140347410">
      <w:bodyDiv w:val="1"/>
      <w:marLeft w:val="0"/>
      <w:marRight w:val="0"/>
      <w:marTop w:val="0"/>
      <w:marBottom w:val="0"/>
      <w:divBdr>
        <w:top w:val="none" w:sz="0" w:space="0" w:color="auto"/>
        <w:left w:val="none" w:sz="0" w:space="0" w:color="auto"/>
        <w:bottom w:val="none" w:sz="0" w:space="0" w:color="auto"/>
        <w:right w:val="none" w:sz="0" w:space="0" w:color="auto"/>
      </w:divBdr>
    </w:div>
    <w:div w:id="1198011310">
      <w:bodyDiv w:val="1"/>
      <w:marLeft w:val="0"/>
      <w:marRight w:val="0"/>
      <w:marTop w:val="0"/>
      <w:marBottom w:val="0"/>
      <w:divBdr>
        <w:top w:val="none" w:sz="0" w:space="0" w:color="auto"/>
        <w:left w:val="none" w:sz="0" w:space="0" w:color="auto"/>
        <w:bottom w:val="none" w:sz="0" w:space="0" w:color="auto"/>
        <w:right w:val="none" w:sz="0" w:space="0" w:color="auto"/>
      </w:divBdr>
    </w:div>
    <w:div w:id="1203515262">
      <w:bodyDiv w:val="1"/>
      <w:marLeft w:val="0"/>
      <w:marRight w:val="0"/>
      <w:marTop w:val="0"/>
      <w:marBottom w:val="0"/>
      <w:divBdr>
        <w:top w:val="none" w:sz="0" w:space="0" w:color="auto"/>
        <w:left w:val="none" w:sz="0" w:space="0" w:color="auto"/>
        <w:bottom w:val="none" w:sz="0" w:space="0" w:color="auto"/>
        <w:right w:val="none" w:sz="0" w:space="0" w:color="auto"/>
      </w:divBdr>
    </w:div>
    <w:div w:id="1278878759">
      <w:bodyDiv w:val="1"/>
      <w:marLeft w:val="0"/>
      <w:marRight w:val="0"/>
      <w:marTop w:val="0"/>
      <w:marBottom w:val="0"/>
      <w:divBdr>
        <w:top w:val="none" w:sz="0" w:space="0" w:color="auto"/>
        <w:left w:val="none" w:sz="0" w:space="0" w:color="auto"/>
        <w:bottom w:val="none" w:sz="0" w:space="0" w:color="auto"/>
        <w:right w:val="none" w:sz="0" w:space="0" w:color="auto"/>
      </w:divBdr>
    </w:div>
    <w:div w:id="1288389146">
      <w:bodyDiv w:val="1"/>
      <w:marLeft w:val="0"/>
      <w:marRight w:val="0"/>
      <w:marTop w:val="0"/>
      <w:marBottom w:val="0"/>
      <w:divBdr>
        <w:top w:val="none" w:sz="0" w:space="0" w:color="auto"/>
        <w:left w:val="none" w:sz="0" w:space="0" w:color="auto"/>
        <w:bottom w:val="none" w:sz="0" w:space="0" w:color="auto"/>
        <w:right w:val="none" w:sz="0" w:space="0" w:color="auto"/>
      </w:divBdr>
    </w:div>
    <w:div w:id="1318459411">
      <w:bodyDiv w:val="1"/>
      <w:marLeft w:val="0"/>
      <w:marRight w:val="0"/>
      <w:marTop w:val="0"/>
      <w:marBottom w:val="0"/>
      <w:divBdr>
        <w:top w:val="none" w:sz="0" w:space="0" w:color="auto"/>
        <w:left w:val="none" w:sz="0" w:space="0" w:color="auto"/>
        <w:bottom w:val="none" w:sz="0" w:space="0" w:color="auto"/>
        <w:right w:val="none" w:sz="0" w:space="0" w:color="auto"/>
      </w:divBdr>
    </w:div>
    <w:div w:id="1343438899">
      <w:bodyDiv w:val="1"/>
      <w:marLeft w:val="0"/>
      <w:marRight w:val="0"/>
      <w:marTop w:val="0"/>
      <w:marBottom w:val="0"/>
      <w:divBdr>
        <w:top w:val="none" w:sz="0" w:space="0" w:color="auto"/>
        <w:left w:val="none" w:sz="0" w:space="0" w:color="auto"/>
        <w:bottom w:val="none" w:sz="0" w:space="0" w:color="auto"/>
        <w:right w:val="none" w:sz="0" w:space="0" w:color="auto"/>
      </w:divBdr>
    </w:div>
    <w:div w:id="1380787584">
      <w:bodyDiv w:val="1"/>
      <w:marLeft w:val="0"/>
      <w:marRight w:val="0"/>
      <w:marTop w:val="0"/>
      <w:marBottom w:val="0"/>
      <w:divBdr>
        <w:top w:val="none" w:sz="0" w:space="0" w:color="auto"/>
        <w:left w:val="none" w:sz="0" w:space="0" w:color="auto"/>
        <w:bottom w:val="none" w:sz="0" w:space="0" w:color="auto"/>
        <w:right w:val="none" w:sz="0" w:space="0" w:color="auto"/>
      </w:divBdr>
    </w:div>
    <w:div w:id="1423602091">
      <w:bodyDiv w:val="1"/>
      <w:marLeft w:val="0"/>
      <w:marRight w:val="0"/>
      <w:marTop w:val="0"/>
      <w:marBottom w:val="0"/>
      <w:divBdr>
        <w:top w:val="none" w:sz="0" w:space="0" w:color="auto"/>
        <w:left w:val="none" w:sz="0" w:space="0" w:color="auto"/>
        <w:bottom w:val="none" w:sz="0" w:space="0" w:color="auto"/>
        <w:right w:val="none" w:sz="0" w:space="0" w:color="auto"/>
      </w:divBdr>
    </w:div>
    <w:div w:id="1456831786">
      <w:bodyDiv w:val="1"/>
      <w:marLeft w:val="0"/>
      <w:marRight w:val="0"/>
      <w:marTop w:val="0"/>
      <w:marBottom w:val="0"/>
      <w:divBdr>
        <w:top w:val="none" w:sz="0" w:space="0" w:color="auto"/>
        <w:left w:val="none" w:sz="0" w:space="0" w:color="auto"/>
        <w:bottom w:val="none" w:sz="0" w:space="0" w:color="auto"/>
        <w:right w:val="none" w:sz="0" w:space="0" w:color="auto"/>
      </w:divBdr>
    </w:div>
    <w:div w:id="1478767701">
      <w:bodyDiv w:val="1"/>
      <w:marLeft w:val="0"/>
      <w:marRight w:val="0"/>
      <w:marTop w:val="0"/>
      <w:marBottom w:val="0"/>
      <w:divBdr>
        <w:top w:val="none" w:sz="0" w:space="0" w:color="auto"/>
        <w:left w:val="none" w:sz="0" w:space="0" w:color="auto"/>
        <w:bottom w:val="none" w:sz="0" w:space="0" w:color="auto"/>
        <w:right w:val="none" w:sz="0" w:space="0" w:color="auto"/>
      </w:divBdr>
    </w:div>
    <w:div w:id="1511720003">
      <w:bodyDiv w:val="1"/>
      <w:marLeft w:val="0"/>
      <w:marRight w:val="0"/>
      <w:marTop w:val="0"/>
      <w:marBottom w:val="0"/>
      <w:divBdr>
        <w:top w:val="none" w:sz="0" w:space="0" w:color="auto"/>
        <w:left w:val="none" w:sz="0" w:space="0" w:color="auto"/>
        <w:bottom w:val="none" w:sz="0" w:space="0" w:color="auto"/>
        <w:right w:val="none" w:sz="0" w:space="0" w:color="auto"/>
      </w:divBdr>
    </w:div>
    <w:div w:id="1557813175">
      <w:bodyDiv w:val="1"/>
      <w:marLeft w:val="0"/>
      <w:marRight w:val="0"/>
      <w:marTop w:val="0"/>
      <w:marBottom w:val="0"/>
      <w:divBdr>
        <w:top w:val="none" w:sz="0" w:space="0" w:color="auto"/>
        <w:left w:val="none" w:sz="0" w:space="0" w:color="auto"/>
        <w:bottom w:val="none" w:sz="0" w:space="0" w:color="auto"/>
        <w:right w:val="none" w:sz="0" w:space="0" w:color="auto"/>
      </w:divBdr>
    </w:div>
    <w:div w:id="1579170562">
      <w:bodyDiv w:val="1"/>
      <w:marLeft w:val="0"/>
      <w:marRight w:val="0"/>
      <w:marTop w:val="0"/>
      <w:marBottom w:val="0"/>
      <w:divBdr>
        <w:top w:val="none" w:sz="0" w:space="0" w:color="auto"/>
        <w:left w:val="none" w:sz="0" w:space="0" w:color="auto"/>
        <w:bottom w:val="none" w:sz="0" w:space="0" w:color="auto"/>
        <w:right w:val="none" w:sz="0" w:space="0" w:color="auto"/>
      </w:divBdr>
    </w:div>
    <w:div w:id="1628004189">
      <w:bodyDiv w:val="1"/>
      <w:marLeft w:val="0"/>
      <w:marRight w:val="0"/>
      <w:marTop w:val="0"/>
      <w:marBottom w:val="0"/>
      <w:divBdr>
        <w:top w:val="none" w:sz="0" w:space="0" w:color="auto"/>
        <w:left w:val="none" w:sz="0" w:space="0" w:color="auto"/>
        <w:bottom w:val="none" w:sz="0" w:space="0" w:color="auto"/>
        <w:right w:val="none" w:sz="0" w:space="0" w:color="auto"/>
      </w:divBdr>
    </w:div>
    <w:div w:id="1644460783">
      <w:bodyDiv w:val="1"/>
      <w:marLeft w:val="0"/>
      <w:marRight w:val="0"/>
      <w:marTop w:val="0"/>
      <w:marBottom w:val="0"/>
      <w:divBdr>
        <w:top w:val="none" w:sz="0" w:space="0" w:color="auto"/>
        <w:left w:val="none" w:sz="0" w:space="0" w:color="auto"/>
        <w:bottom w:val="none" w:sz="0" w:space="0" w:color="auto"/>
        <w:right w:val="none" w:sz="0" w:space="0" w:color="auto"/>
      </w:divBdr>
    </w:div>
    <w:div w:id="1657878660">
      <w:bodyDiv w:val="1"/>
      <w:marLeft w:val="0"/>
      <w:marRight w:val="0"/>
      <w:marTop w:val="0"/>
      <w:marBottom w:val="0"/>
      <w:divBdr>
        <w:top w:val="none" w:sz="0" w:space="0" w:color="auto"/>
        <w:left w:val="none" w:sz="0" w:space="0" w:color="auto"/>
        <w:bottom w:val="none" w:sz="0" w:space="0" w:color="auto"/>
        <w:right w:val="none" w:sz="0" w:space="0" w:color="auto"/>
      </w:divBdr>
    </w:div>
    <w:div w:id="1722826457">
      <w:bodyDiv w:val="1"/>
      <w:marLeft w:val="0"/>
      <w:marRight w:val="0"/>
      <w:marTop w:val="0"/>
      <w:marBottom w:val="0"/>
      <w:divBdr>
        <w:top w:val="none" w:sz="0" w:space="0" w:color="auto"/>
        <w:left w:val="none" w:sz="0" w:space="0" w:color="auto"/>
        <w:bottom w:val="none" w:sz="0" w:space="0" w:color="auto"/>
        <w:right w:val="none" w:sz="0" w:space="0" w:color="auto"/>
      </w:divBdr>
    </w:div>
    <w:div w:id="1742869336">
      <w:bodyDiv w:val="1"/>
      <w:marLeft w:val="0"/>
      <w:marRight w:val="0"/>
      <w:marTop w:val="0"/>
      <w:marBottom w:val="0"/>
      <w:divBdr>
        <w:top w:val="none" w:sz="0" w:space="0" w:color="auto"/>
        <w:left w:val="none" w:sz="0" w:space="0" w:color="auto"/>
        <w:bottom w:val="none" w:sz="0" w:space="0" w:color="auto"/>
        <w:right w:val="none" w:sz="0" w:space="0" w:color="auto"/>
      </w:divBdr>
    </w:div>
    <w:div w:id="1775436568">
      <w:bodyDiv w:val="1"/>
      <w:marLeft w:val="0"/>
      <w:marRight w:val="0"/>
      <w:marTop w:val="0"/>
      <w:marBottom w:val="0"/>
      <w:divBdr>
        <w:top w:val="none" w:sz="0" w:space="0" w:color="auto"/>
        <w:left w:val="none" w:sz="0" w:space="0" w:color="auto"/>
        <w:bottom w:val="none" w:sz="0" w:space="0" w:color="auto"/>
        <w:right w:val="none" w:sz="0" w:space="0" w:color="auto"/>
      </w:divBdr>
    </w:div>
    <w:div w:id="1784687170">
      <w:bodyDiv w:val="1"/>
      <w:marLeft w:val="0"/>
      <w:marRight w:val="0"/>
      <w:marTop w:val="0"/>
      <w:marBottom w:val="0"/>
      <w:divBdr>
        <w:top w:val="none" w:sz="0" w:space="0" w:color="auto"/>
        <w:left w:val="none" w:sz="0" w:space="0" w:color="auto"/>
        <w:bottom w:val="none" w:sz="0" w:space="0" w:color="auto"/>
        <w:right w:val="none" w:sz="0" w:space="0" w:color="auto"/>
      </w:divBdr>
    </w:div>
    <w:div w:id="1794716201">
      <w:bodyDiv w:val="1"/>
      <w:marLeft w:val="0"/>
      <w:marRight w:val="0"/>
      <w:marTop w:val="0"/>
      <w:marBottom w:val="0"/>
      <w:divBdr>
        <w:top w:val="none" w:sz="0" w:space="0" w:color="auto"/>
        <w:left w:val="none" w:sz="0" w:space="0" w:color="auto"/>
        <w:bottom w:val="none" w:sz="0" w:space="0" w:color="auto"/>
        <w:right w:val="none" w:sz="0" w:space="0" w:color="auto"/>
      </w:divBdr>
    </w:div>
    <w:div w:id="1801918273">
      <w:bodyDiv w:val="1"/>
      <w:marLeft w:val="0"/>
      <w:marRight w:val="0"/>
      <w:marTop w:val="0"/>
      <w:marBottom w:val="0"/>
      <w:divBdr>
        <w:top w:val="none" w:sz="0" w:space="0" w:color="auto"/>
        <w:left w:val="none" w:sz="0" w:space="0" w:color="auto"/>
        <w:bottom w:val="none" w:sz="0" w:space="0" w:color="auto"/>
        <w:right w:val="none" w:sz="0" w:space="0" w:color="auto"/>
      </w:divBdr>
    </w:div>
    <w:div w:id="1858226053">
      <w:bodyDiv w:val="1"/>
      <w:marLeft w:val="0"/>
      <w:marRight w:val="0"/>
      <w:marTop w:val="0"/>
      <w:marBottom w:val="0"/>
      <w:divBdr>
        <w:top w:val="none" w:sz="0" w:space="0" w:color="auto"/>
        <w:left w:val="none" w:sz="0" w:space="0" w:color="auto"/>
        <w:bottom w:val="none" w:sz="0" w:space="0" w:color="auto"/>
        <w:right w:val="none" w:sz="0" w:space="0" w:color="auto"/>
      </w:divBdr>
    </w:div>
    <w:div w:id="1868592314">
      <w:bodyDiv w:val="1"/>
      <w:marLeft w:val="0"/>
      <w:marRight w:val="0"/>
      <w:marTop w:val="0"/>
      <w:marBottom w:val="0"/>
      <w:divBdr>
        <w:top w:val="none" w:sz="0" w:space="0" w:color="auto"/>
        <w:left w:val="none" w:sz="0" w:space="0" w:color="auto"/>
        <w:bottom w:val="none" w:sz="0" w:space="0" w:color="auto"/>
        <w:right w:val="none" w:sz="0" w:space="0" w:color="auto"/>
      </w:divBdr>
    </w:div>
    <w:div w:id="1897817726">
      <w:bodyDiv w:val="1"/>
      <w:marLeft w:val="0"/>
      <w:marRight w:val="0"/>
      <w:marTop w:val="0"/>
      <w:marBottom w:val="0"/>
      <w:divBdr>
        <w:top w:val="none" w:sz="0" w:space="0" w:color="auto"/>
        <w:left w:val="none" w:sz="0" w:space="0" w:color="auto"/>
        <w:bottom w:val="none" w:sz="0" w:space="0" w:color="auto"/>
        <w:right w:val="none" w:sz="0" w:space="0" w:color="auto"/>
      </w:divBdr>
    </w:div>
    <w:div w:id="1975481033">
      <w:bodyDiv w:val="1"/>
      <w:marLeft w:val="0"/>
      <w:marRight w:val="0"/>
      <w:marTop w:val="0"/>
      <w:marBottom w:val="0"/>
      <w:divBdr>
        <w:top w:val="none" w:sz="0" w:space="0" w:color="auto"/>
        <w:left w:val="none" w:sz="0" w:space="0" w:color="auto"/>
        <w:bottom w:val="none" w:sz="0" w:space="0" w:color="auto"/>
        <w:right w:val="none" w:sz="0" w:space="0" w:color="auto"/>
      </w:divBdr>
    </w:div>
    <w:div w:id="1995136992">
      <w:bodyDiv w:val="1"/>
      <w:marLeft w:val="0"/>
      <w:marRight w:val="0"/>
      <w:marTop w:val="0"/>
      <w:marBottom w:val="0"/>
      <w:divBdr>
        <w:top w:val="none" w:sz="0" w:space="0" w:color="auto"/>
        <w:left w:val="none" w:sz="0" w:space="0" w:color="auto"/>
        <w:bottom w:val="none" w:sz="0" w:space="0" w:color="auto"/>
        <w:right w:val="none" w:sz="0" w:space="0" w:color="auto"/>
      </w:divBdr>
    </w:div>
    <w:div w:id="2024627337">
      <w:bodyDiv w:val="1"/>
      <w:marLeft w:val="0"/>
      <w:marRight w:val="0"/>
      <w:marTop w:val="0"/>
      <w:marBottom w:val="0"/>
      <w:divBdr>
        <w:top w:val="none" w:sz="0" w:space="0" w:color="auto"/>
        <w:left w:val="none" w:sz="0" w:space="0" w:color="auto"/>
        <w:bottom w:val="none" w:sz="0" w:space="0" w:color="auto"/>
        <w:right w:val="none" w:sz="0" w:space="0" w:color="auto"/>
      </w:divBdr>
    </w:div>
    <w:div w:id="2039576092">
      <w:bodyDiv w:val="1"/>
      <w:marLeft w:val="0"/>
      <w:marRight w:val="0"/>
      <w:marTop w:val="0"/>
      <w:marBottom w:val="0"/>
      <w:divBdr>
        <w:top w:val="none" w:sz="0" w:space="0" w:color="auto"/>
        <w:left w:val="none" w:sz="0" w:space="0" w:color="auto"/>
        <w:bottom w:val="none" w:sz="0" w:space="0" w:color="auto"/>
        <w:right w:val="none" w:sz="0" w:space="0" w:color="auto"/>
      </w:divBdr>
    </w:div>
    <w:div w:id="2107917387">
      <w:bodyDiv w:val="1"/>
      <w:marLeft w:val="0"/>
      <w:marRight w:val="0"/>
      <w:marTop w:val="0"/>
      <w:marBottom w:val="0"/>
      <w:divBdr>
        <w:top w:val="none" w:sz="0" w:space="0" w:color="auto"/>
        <w:left w:val="none" w:sz="0" w:space="0" w:color="auto"/>
        <w:bottom w:val="none" w:sz="0" w:space="0" w:color="auto"/>
        <w:right w:val="none" w:sz="0" w:space="0" w:color="auto"/>
      </w:divBdr>
    </w:div>
    <w:div w:id="2116514498">
      <w:bodyDiv w:val="1"/>
      <w:marLeft w:val="0"/>
      <w:marRight w:val="0"/>
      <w:marTop w:val="0"/>
      <w:marBottom w:val="0"/>
      <w:divBdr>
        <w:top w:val="none" w:sz="0" w:space="0" w:color="auto"/>
        <w:left w:val="none" w:sz="0" w:space="0" w:color="auto"/>
        <w:bottom w:val="none" w:sz="0" w:space="0" w:color="auto"/>
        <w:right w:val="none" w:sz="0" w:space="0" w:color="auto"/>
      </w:divBdr>
    </w:div>
    <w:div w:id="2118482931">
      <w:bodyDiv w:val="1"/>
      <w:marLeft w:val="0"/>
      <w:marRight w:val="0"/>
      <w:marTop w:val="0"/>
      <w:marBottom w:val="0"/>
      <w:divBdr>
        <w:top w:val="none" w:sz="0" w:space="0" w:color="auto"/>
        <w:left w:val="none" w:sz="0" w:space="0" w:color="auto"/>
        <w:bottom w:val="none" w:sz="0" w:space="0" w:color="auto"/>
        <w:right w:val="none" w:sz="0" w:space="0" w:color="auto"/>
      </w:divBdr>
    </w:div>
    <w:div w:id="2129161584">
      <w:bodyDiv w:val="1"/>
      <w:marLeft w:val="0"/>
      <w:marRight w:val="0"/>
      <w:marTop w:val="0"/>
      <w:marBottom w:val="0"/>
      <w:divBdr>
        <w:top w:val="none" w:sz="0" w:space="0" w:color="auto"/>
        <w:left w:val="none" w:sz="0" w:space="0" w:color="auto"/>
        <w:bottom w:val="none" w:sz="0" w:space="0" w:color="auto"/>
        <w:right w:val="none" w:sz="0" w:space="0" w:color="auto"/>
      </w:divBdr>
    </w:div>
    <w:div w:id="212927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cbc.ca/marketplace/episodes/2015-2016/food-waste-update" TargetMode="External" Id="rId13" /><Relationship Type="http://schemas.openxmlformats.org/officeDocument/2006/relationships/hyperlink" Target="https://www.youtube.com/watch?v=WREXBUZBrS8"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www.youtube.com/watch?v=WREXBUZBrS8" TargetMode="External" Id="rId12" /><Relationship Type="http://schemas.openxmlformats.org/officeDocument/2006/relationships/hyperlink" Target="http://www.peelregion.ca/waste/organics" TargetMode="External" Id="rId17" /><Relationship Type="http://schemas.openxmlformats.org/officeDocument/2006/relationships/customXml" Target="../customXml/item2.xml" Id="rId2" /><Relationship Type="http://schemas.openxmlformats.org/officeDocument/2006/relationships/hyperlink" Target="https://www.cbc.ca/radio/thecurrent/the-current-for-april-5-2018-1.4605392/how-bad-is-canada-s-food-waste-problem-among-the-world-s-worst-report-finds-1.4606012" TargetMode="External" Id="rId16" /><Relationship Type="http://schemas.openxmlformats.org/officeDocument/2006/relationships/hyperlink" Target="https://en.oxforddictionaries.com/"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yperlink" Target="https://www.youtube.com/watch?v=GcYpc81FE6U"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yperlink" Target="http://www.cbc.ca/marketplace/episodes/2015-2016/food-waste-update"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youtube.com/watch?v=QLqkV8cP4xs" TargetMode="External" Id="rId14" /><Relationship Type="http://schemas.openxmlformats.org/officeDocument/2006/relationships/fontTable" Target="fontTable.xml" Id="rId22" /><Relationship Type="http://schemas.openxmlformats.org/officeDocument/2006/relationships/glossaryDocument" Target="/word/glossary/document.xml" Id="R99f22f4635654fb2"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6a76b31-f78a-416d-b823-48a2151ad7cc}"/>
      </w:docPartPr>
      <w:docPartBody>
        <w:p w14:paraId="077B7725">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OP Word" ma:contentTypeID="0x0101006450AF52053E4366878046AAF3AB30AB0054EC6705BD2EA64F8AE8D5E1A937103C" ma:contentTypeVersion="27" ma:contentTypeDescription="Basis of all company word documents." ma:contentTypeScope="" ma:versionID="5e8f7b3716e478e51346fa852adaf031">
  <xsd:schema xmlns:xsd="http://www.w3.org/2001/XMLSchema" xmlns:xs="http://www.w3.org/2001/XMLSchema" xmlns:p="http://schemas.microsoft.com/office/2006/metadata/properties" xmlns:ns2="29beacfe-a767-471d-b72b-a6c9662a3841" xmlns:ns3="26d78b18-8483-43dd-b19b-a7bf4850614a" targetNamespace="http://schemas.microsoft.com/office/2006/metadata/properties" ma:root="true" ma:fieldsID="31462878cc8a62c540418c9f568fae00" ns2:_="" ns3:_="">
    <xsd:import namespace="29beacfe-a767-471d-b72b-a6c9662a3841"/>
    <xsd:import namespace="26d78b18-8483-43dd-b19b-a7bf4850614a"/>
    <xsd:element name="properties">
      <xsd:complexType>
        <xsd:sequence>
          <xsd:element name="documentManagement">
            <xsd:complexType>
              <xsd:all>
                <xsd:element ref="ns2:_dlc_DocId" minOccurs="0"/>
                <xsd:element ref="ns2:_dlc_DocIdUrl" minOccurs="0"/>
                <xsd:element ref="ns2:_dlc_DocIdPersistId" minOccurs="0"/>
                <xsd:element ref="ns2:b84c496a5d0b4e848eae240e679f45e7" minOccurs="0"/>
                <xsd:element ref="ns2:TaxCatchAll" minOccurs="0"/>
                <xsd:element ref="ns2:TaxCatchAllLabel" minOccurs="0"/>
                <xsd:element ref="ns2:oaba50052a024fb29595ecca5fbbaa4e" minOccurs="0"/>
                <xsd:element ref="ns2:d4d6d7f2852d41a09afacf0336fedee9" minOccurs="0"/>
                <xsd:element ref="ns2:if2ef2b6bf4346d0a9a60e9784f95a0d" minOccurs="0"/>
                <xsd:element ref="ns2:i7c7954a6da6485baed72bf62adc9a98" minOccurs="0"/>
                <xsd:element ref="ns2:i09ce8ea77e04d5b937fa0a29b257c75" minOccurs="0"/>
                <xsd:element ref="ns2:SIZADate" minOccurs="0"/>
                <xsd:element ref="ns2:SIZASubject" minOccurs="0"/>
                <xsd:element ref="ns2:SIZAAuthor" minOccurs="0"/>
                <xsd:element ref="ns2:c816cc0c51d043a4907164997a81cf13" minOccurs="0"/>
                <xsd:element ref="ns2:leed0c44d2ac42d791805961a1e6b6e0" minOccurs="0"/>
                <xsd:element ref="ns2:SIZARecordsEventDate"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acfe-a767-471d-b72b-a6c9662a384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84c496a5d0b4e848eae240e679f45e7" ma:index="11" nillable="true" ma:taxonomy="true" ma:internalName="b84c496a5d0b4e848eae240e679f45e7" ma:taxonomyFieldName="SIZADepartment" ma:displayName="Department" ma:default="1;#Public Works|f5ff1673-8fe8-47a7-8483-175fe86087e7" ma:fieldId="{b84c496a-5d0b-4e84-8eae-240e679f45e7}" ma:sspId="fa93b17b-eca5-4df2-9431-61ba77a6f1f7" ma:termSetId="60320ae7-a7b2-4969-932f-f2bb791727f2"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564c78d1-d321-483f-a60b-a19e15ef91db}" ma:internalName="TaxCatchAll" ma:showField="CatchAllData" ma:web="29beacfe-a767-471d-b72b-a6c9662a3841">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564c78d1-d321-483f-a60b-a19e15ef91db}" ma:internalName="TaxCatchAllLabel" ma:readOnly="true" ma:showField="CatchAllDataLabel" ma:web="29beacfe-a767-471d-b72b-a6c9662a3841">
      <xsd:complexType>
        <xsd:complexContent>
          <xsd:extension base="dms:MultiChoiceLookup">
            <xsd:sequence>
              <xsd:element name="Value" type="dms:Lookup" maxOccurs="unbounded" minOccurs="0" nillable="true"/>
            </xsd:sequence>
          </xsd:extension>
        </xsd:complexContent>
      </xsd:complexType>
    </xsd:element>
    <xsd:element name="oaba50052a024fb29595ecca5fbbaa4e" ma:index="15" nillable="true" ma:taxonomy="true" ma:internalName="oaba50052a024fb29595ecca5fbbaa4e" ma:taxonomyFieldName="SIZADivision" ma:displayName="Division" ma:default="2;#Operations Support|e6b69cdb-98f8-49cb-ba36-acc555212616" ma:fieldId="{8aba5005-2a02-4fb2-9595-ecca5fbbaa4e}" ma:sspId="fa93b17b-eca5-4df2-9431-61ba77a6f1f7" ma:termSetId="b837b880-3aa0-41f7-886b-2a1389d416d0" ma:anchorId="00000000-0000-0000-0000-000000000000" ma:open="false" ma:isKeyword="false">
      <xsd:complexType>
        <xsd:sequence>
          <xsd:element ref="pc:Terms" minOccurs="0" maxOccurs="1"/>
        </xsd:sequence>
      </xsd:complexType>
    </xsd:element>
    <xsd:element name="d4d6d7f2852d41a09afacf0336fedee9" ma:index="17" nillable="true" ma:taxonomy="true" ma:internalName="d4d6d7f2852d41a09afacf0336fedee9" ma:taxonomyFieldName="SIZASection" ma:displayName="Section" ma:default="3;#Education Programs and Services|977f2d39-2813-4a41-a3fc-e2850c4e5406" ma:fieldId="{d4d6d7f2-852d-41a0-9afa-cf0336fedee9}" ma:sspId="fa93b17b-eca5-4df2-9431-61ba77a6f1f7" ma:termSetId="11c1e720-e982-466a-aacd-09d4c23fdbc0" ma:anchorId="00000000-0000-0000-0000-000000000000" ma:open="false" ma:isKeyword="false">
      <xsd:complexType>
        <xsd:sequence>
          <xsd:element ref="pc:Terms" minOccurs="0" maxOccurs="1"/>
        </xsd:sequence>
      </xsd:complexType>
    </xsd:element>
    <xsd:element name="if2ef2b6bf4346d0a9a60e9784f95a0d" ma:index="19" nillable="true" ma:taxonomy="true" ma:internalName="if2ef2b6bf4346d0a9a60e9784f95a0d" ma:taxonomyFieldName="SIZAService" ma:displayName="Service" ma:readOnly="false" ma:fieldId="{2f2ef2b6-bf43-46d0-a9a6-0e9784f95a0d}" ma:sspId="fa93b17b-eca5-4df2-9431-61ba77a6f1f7" ma:termSetId="b77d1e8a-5db7-483c-9b23-740035cc05a6" ma:anchorId="00000000-0000-0000-0000-000000000000" ma:open="false" ma:isKeyword="false">
      <xsd:complexType>
        <xsd:sequence>
          <xsd:element ref="pc:Terms" minOccurs="0" maxOccurs="1"/>
        </xsd:sequence>
      </xsd:complexType>
    </xsd:element>
    <xsd:element name="i7c7954a6da6485baed72bf62adc9a98" ma:index="21" nillable="true" ma:taxonomy="true" ma:internalName="i7c7954a6da6485baed72bf62adc9a98" ma:taxonomyFieldName="SIZADocumentType" ma:displayName="Document Type" ma:readOnly="false" ma:fieldId="{27c7954a-6da6-485b-aed7-2bf62adc9a98}" ma:sspId="fa93b17b-eca5-4df2-9431-61ba77a6f1f7" ma:termSetId="a30e0fc5-ef8a-411d-ac18-85e301421e76" ma:anchorId="00000000-0000-0000-0000-000000000000" ma:open="false" ma:isKeyword="false">
      <xsd:complexType>
        <xsd:sequence>
          <xsd:element ref="pc:Terms" minOccurs="0" maxOccurs="1"/>
        </xsd:sequence>
      </xsd:complexType>
    </xsd:element>
    <xsd:element name="i09ce8ea77e04d5b937fa0a29b257c75" ma:index="23" nillable="true" ma:taxonomy="true" ma:internalName="i09ce8ea77e04d5b937fa0a29b257c75" ma:taxonomyFieldName="SIZADocumentSubType" ma:displayName="Document SubType" ma:readOnly="false" ma:fieldId="{209ce8ea-77e0-4d5b-937f-a0a29b257c75}" ma:sspId="fa93b17b-eca5-4df2-9431-61ba77a6f1f7" ma:termSetId="9ba2e993-e3a4-40d4-af48-5ac0b9f0db0c" ma:anchorId="00000000-0000-0000-0000-000000000000" ma:open="false" ma:isKeyword="false">
      <xsd:complexType>
        <xsd:sequence>
          <xsd:element ref="pc:Terms" minOccurs="0" maxOccurs="1"/>
        </xsd:sequence>
      </xsd:complexType>
    </xsd:element>
    <xsd:element name="SIZADate" ma:index="25" nillable="true" ma:displayName="Date" ma:description="The date of the document." ma:internalName="SIZADate" ma:readOnly="false">
      <xsd:simpleType>
        <xsd:restriction base="dms:DateTime"/>
      </xsd:simpleType>
    </xsd:element>
    <xsd:element name="SIZASubject" ma:index="26" nillable="true" ma:displayName="Subject" ma:description="The subject of the document." ma:internalName="SIZASubject" ma:readOnly="false">
      <xsd:simpleType>
        <xsd:restriction base="dms:Text"/>
      </xsd:simpleType>
    </xsd:element>
    <xsd:element name="SIZAAuthor" ma:index="27" nillable="true" ma:displayName="Author" ma:description="The author of the document." ma:internalName="SIZA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816cc0c51d043a4907164997a81cf13" ma:index="28" nillable="true" ma:taxonomy="true" ma:internalName="c816cc0c51d043a4907164997a81cf13" ma:taxonomyFieldName="SIZAKeywords" ma:displayName="Additional Tags" ma:readOnly="false" ma:fieldId="{c816cc0c-51d0-43a4-9071-64997a81cf13}" ma:sspId="fa93b17b-eca5-4df2-9431-61ba77a6f1f7" ma:termSetId="c9229c1c-9cd4-4e27-a7aa-176e35bc250b" ma:anchorId="00000000-0000-0000-0000-000000000000" ma:open="false" ma:isKeyword="false">
      <xsd:complexType>
        <xsd:sequence>
          <xsd:element ref="pc:Terms" minOccurs="0" maxOccurs="1"/>
        </xsd:sequence>
      </xsd:complexType>
    </xsd:element>
    <xsd:element name="leed0c44d2ac42d791805961a1e6b6e0" ma:index="30" nillable="true" ma:taxonomy="true" ma:internalName="leed0c44d2ac42d791805961a1e6b6e0" ma:taxonomyFieldName="SIZARecordClassification" ma:displayName="Records Classification" ma:readOnly="false" ma:fieldId="{5eed0c44-d2ac-42d7-9180-5961a1e6b6e0}" ma:sspId="fa93b17b-eca5-4df2-9431-61ba77a6f1f7" ma:termSetId="4de2fedc-4bea-4300-87fb-a9dd50186fcb" ma:anchorId="00000000-0000-0000-0000-000000000000" ma:open="false" ma:isKeyword="false">
      <xsd:complexType>
        <xsd:sequence>
          <xsd:element ref="pc:Terms" minOccurs="0" maxOccurs="1"/>
        </xsd:sequence>
      </xsd:complexType>
    </xsd:element>
    <xsd:element name="SIZARecordsEventDate" ma:index="32" nillable="true" ma:displayName="Records Event Date" ma:description="Records Event Date" ma:internalName="SIZARecordsEventDate" ma:readOnly="false">
      <xsd:simpleType>
        <xsd:restriction base="dms:DateTime"/>
      </xsd:simpleType>
    </xsd:element>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d78b18-8483-43dd-b19b-a7bf4850614a"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f2ef2b6bf4346d0a9a60e9784f95a0d xmlns="29beacfe-a767-471d-b72b-a6c9662a3841">
      <Terms xmlns="http://schemas.microsoft.com/office/infopath/2007/PartnerControls"/>
    </if2ef2b6bf4346d0a9a60e9784f95a0d>
    <i09ce8ea77e04d5b937fa0a29b257c75 xmlns="29beacfe-a767-471d-b72b-a6c9662a3841">
      <Terms xmlns="http://schemas.microsoft.com/office/infopath/2007/PartnerControls"/>
    </i09ce8ea77e04d5b937fa0a29b257c75>
    <c816cc0c51d043a4907164997a81cf13 xmlns="29beacfe-a767-471d-b72b-a6c9662a3841">
      <Terms xmlns="http://schemas.microsoft.com/office/infopath/2007/PartnerControls"/>
    </c816cc0c51d043a4907164997a81cf13>
    <b84c496a5d0b4e848eae240e679f45e7 xmlns="29beacfe-a767-471d-b72b-a6c9662a3841">
      <Terms xmlns="http://schemas.microsoft.com/office/infopath/2007/PartnerControls">
        <TermInfo xmlns="http://schemas.microsoft.com/office/infopath/2007/PartnerControls">
          <TermName xmlns="http://schemas.microsoft.com/office/infopath/2007/PartnerControls">Public Works</TermName>
          <TermId xmlns="http://schemas.microsoft.com/office/infopath/2007/PartnerControls">f5ff1673-8fe8-47a7-8483-175fe86087e7</TermId>
        </TermInfo>
      </Terms>
    </b84c496a5d0b4e848eae240e679f45e7>
    <i7c7954a6da6485baed72bf62adc9a98 xmlns="29beacfe-a767-471d-b72b-a6c9662a3841">
      <Terms xmlns="http://schemas.microsoft.com/office/infopath/2007/PartnerControls"/>
    </i7c7954a6da6485baed72bf62adc9a98>
    <oaba50052a024fb29595ecca5fbbaa4e xmlns="29beacfe-a767-471d-b72b-a6c9662a3841">
      <Terms xmlns="http://schemas.microsoft.com/office/infopath/2007/PartnerControls">
        <TermInfo xmlns="http://schemas.microsoft.com/office/infopath/2007/PartnerControls">
          <TermName xmlns="http://schemas.microsoft.com/office/infopath/2007/PartnerControls">Operations Support</TermName>
          <TermId xmlns="http://schemas.microsoft.com/office/infopath/2007/PartnerControls">e6b69cdb-98f8-49cb-ba36-acc555212616</TermId>
        </TermInfo>
      </Terms>
    </oaba50052a024fb29595ecca5fbbaa4e>
    <SIZAAuthor xmlns="29beacfe-a767-471d-b72b-a6c9662a3841">
      <UserInfo>
        <DisplayName/>
        <AccountId xsi:nil="true"/>
        <AccountType/>
      </UserInfo>
    </SIZAAuthor>
    <SIZADate xmlns="29beacfe-a767-471d-b72b-a6c9662a3841" xsi:nil="true"/>
    <SIZASubject xmlns="29beacfe-a767-471d-b72b-a6c9662a3841" xsi:nil="true"/>
    <leed0c44d2ac42d791805961a1e6b6e0 xmlns="29beacfe-a767-471d-b72b-a6c9662a3841">
      <Terms xmlns="http://schemas.microsoft.com/office/infopath/2007/PartnerControls"/>
    </leed0c44d2ac42d791805961a1e6b6e0>
    <TaxCatchAll xmlns="29beacfe-a767-471d-b72b-a6c9662a3841">
      <Value>3</Value>
      <Value>2</Value>
      <Value>1</Value>
    </TaxCatchAll>
    <d4d6d7f2852d41a09afacf0336fedee9 xmlns="29beacfe-a767-471d-b72b-a6c9662a3841">
      <Terms xmlns="http://schemas.microsoft.com/office/infopath/2007/PartnerControls">
        <TermInfo xmlns="http://schemas.microsoft.com/office/infopath/2007/PartnerControls">
          <TermName xmlns="http://schemas.microsoft.com/office/infopath/2007/PartnerControls">Education Programs and Services</TermName>
          <TermId xmlns="http://schemas.microsoft.com/office/infopath/2007/PartnerControls">977f2d39-2813-4a41-a3fc-e2850c4e5406</TermId>
        </TermInfo>
      </Terms>
    </d4d6d7f2852d41a09afacf0336fedee9>
    <SIZARecordsEventDate xmlns="29beacfe-a767-471d-b72b-a6c9662a3841" xsi:nil="true"/>
    <_dlc_DocId xmlns="29beacfe-a767-471d-b72b-a6c9662a3841">TPV3AHSAUMYJ-585810938-300</_dlc_DocId>
    <_dlc_DocIdUrl xmlns="29beacfe-a767-471d-b72b-a6c9662a3841">
      <Url>https://peelregionca.sharepoint.com/teams/A79/_layouts/15/DocIdRedir.aspx?ID=TPV3AHSAUMYJ-585810938-300</Url>
      <Description>TPV3AHSAUMYJ-585810938-300</Description>
    </_dlc_DocIdUrl>
  </documentManagement>
</p:properties>
</file>

<file path=customXml/itemProps1.xml><?xml version="1.0" encoding="utf-8"?>
<ds:datastoreItem xmlns:ds="http://schemas.openxmlformats.org/officeDocument/2006/customXml" ds:itemID="{F43EAAD5-02D5-4CFC-A672-87D6D6CD81A8}"/>
</file>

<file path=customXml/itemProps2.xml><?xml version="1.0" encoding="utf-8"?>
<ds:datastoreItem xmlns:ds="http://schemas.openxmlformats.org/officeDocument/2006/customXml" ds:itemID="{9ACB3AA4-3A44-438E-872C-043D8A01BF41}">
  <ds:schemaRefs>
    <ds:schemaRef ds:uri="http://schemas.microsoft.com/sharepoint/events"/>
  </ds:schemaRefs>
</ds:datastoreItem>
</file>

<file path=customXml/itemProps3.xml><?xml version="1.0" encoding="utf-8"?>
<ds:datastoreItem xmlns:ds="http://schemas.openxmlformats.org/officeDocument/2006/customXml" ds:itemID="{1D124104-6A72-4439-9FBC-E71753D29779}">
  <ds:schemaRefs>
    <ds:schemaRef ds:uri="http://schemas.microsoft.com/sharepoint/v3/contenttype/forms"/>
  </ds:schemaRefs>
</ds:datastoreItem>
</file>

<file path=customXml/itemProps4.xml><?xml version="1.0" encoding="utf-8"?>
<ds:datastoreItem xmlns:ds="http://schemas.openxmlformats.org/officeDocument/2006/customXml" ds:itemID="{FDDB19E4-0485-49F1-BEFD-C297ACBED237}">
  <ds:schemaRefs>
    <ds:schemaRef ds:uri="http://purl.org/dc/dcmitype/"/>
    <ds:schemaRef ds:uri="http://schemas.microsoft.com/office/2006/metadata/properties"/>
    <ds:schemaRef ds:uri="26d78b18-8483-43dd-b19b-a7bf4850614a"/>
    <ds:schemaRef ds:uri="29beacfe-a767-471d-b72b-a6c9662a3841"/>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Seckar, Katya</dc:creator>
  <cp:keywords/>
  <dc:description/>
  <cp:lastModifiedBy>Arnold, Lara</cp:lastModifiedBy>
  <cp:revision>4</cp:revision>
  <dcterms:created xsi:type="dcterms:W3CDTF">2020-08-27T14:37:00Z</dcterms:created>
  <dcterms:modified xsi:type="dcterms:W3CDTF">2020-09-14T18:18:40Z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0x0101006450AF52053E4366878046AAF3AB30AB0054EC6705BD2EA64F8AE8D5E1A937103C</vt:lpwstr>
  </property>
  <property fmtid="{D5CDD505-2E9C-101B-9397-08002B2CF9AE}" pid="3" name="SIZAService">
    <vt:lpwstr/>
  </property>
  <property fmtid="{D5CDD505-2E9C-101B-9397-08002B2CF9AE}" pid="4" name="SIZADocumentSubType">
    <vt:lpwstr/>
  </property>
  <property fmtid="{D5CDD505-2E9C-101B-9397-08002B2CF9AE}" pid="5" name="SIZADocumentType">
    <vt:lpwstr/>
  </property>
  <property fmtid="{D5CDD505-2E9C-101B-9397-08002B2CF9AE}" pid="6" name="SIZAKeywords">
    <vt:lpwstr/>
  </property>
  <property fmtid="{D5CDD505-2E9C-101B-9397-08002B2CF9AE}" pid="7" name="SIZARecordClassification">
    <vt:lpwstr/>
  </property>
  <property fmtid="{D5CDD505-2E9C-101B-9397-08002B2CF9AE}" pid="8" name="SIZADivision">
    <vt:lpwstr>2;#Operations Support|e6b69cdb-98f8-49cb-ba36-acc555212616</vt:lpwstr>
  </property>
  <property fmtid="{D5CDD505-2E9C-101B-9397-08002B2CF9AE}" pid="9" name="SIZASection">
    <vt:lpwstr>3;#Education Programs and Services|977f2d39-2813-4a41-a3fc-e2850c4e5406</vt:lpwstr>
  </property>
  <property fmtid="{D5CDD505-2E9C-101B-9397-08002B2CF9AE}" pid="10" name="SIZADepartment">
    <vt:lpwstr>1;#Public Works|f5ff1673-8fe8-47a7-8483-175fe86087e7</vt:lpwstr>
  </property>
  <property fmtid="{D5CDD505-2E9C-101B-9397-08002B2CF9AE}" pid="11" name="_dlc_DocIdItemGuid">
    <vt:lpwstr>1907e99f-2080-47fd-8e0c-36e9ba4c8aeb</vt:lpwstr>
  </property>
</Properties>
</file>